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D5744" w14:textId="7A580943" w:rsidR="00E13E39" w:rsidRPr="00E97A2B" w:rsidRDefault="00E13E39" w:rsidP="00E13E39">
      <w:pPr>
        <w:pageBreakBefore/>
        <w:jc w:val="right"/>
        <w:rPr>
          <w:rFonts w:ascii="Arial" w:eastAsia="Times New Roman" w:hAnsi="Arial" w:cs="Arial"/>
        </w:rPr>
      </w:pPr>
      <w:r w:rsidRPr="00E97A2B">
        <w:rPr>
          <w:rFonts w:ascii="Arial" w:eastAsia="Times New Roman" w:hAnsi="Arial" w:cs="Arial"/>
          <w:b/>
          <w:bCs/>
        </w:rPr>
        <w:t xml:space="preserve">Znak sprawy: </w:t>
      </w:r>
      <w:r w:rsidRPr="00284E46">
        <w:rPr>
          <w:rFonts w:ascii="Arial" w:eastAsia="Times New Roman" w:hAnsi="Arial" w:cs="Arial"/>
          <w:b/>
          <w:bCs/>
        </w:rPr>
        <w:t>TI.</w:t>
      </w:r>
      <w:r w:rsidR="00CE158E">
        <w:rPr>
          <w:rFonts w:ascii="Arial" w:eastAsia="Times New Roman" w:hAnsi="Arial" w:cs="Arial"/>
          <w:b/>
          <w:bCs/>
        </w:rPr>
        <w:t>7013.4.2026</w:t>
      </w:r>
    </w:p>
    <w:p w14:paraId="5559B979" w14:textId="2B6793C5" w:rsidR="00E13E39" w:rsidRPr="005C7650" w:rsidRDefault="00E13E39" w:rsidP="00E13E39">
      <w:pPr>
        <w:ind w:left="17"/>
        <w:jc w:val="right"/>
        <w:rPr>
          <w:rFonts w:ascii="Arial" w:eastAsia="Times New Roman" w:hAnsi="Arial" w:cs="Arial"/>
          <w:b/>
          <w:bCs/>
        </w:rPr>
      </w:pPr>
      <w:r w:rsidRPr="005C7650">
        <w:rPr>
          <w:rFonts w:ascii="Arial" w:eastAsia="Times New Roman" w:hAnsi="Arial" w:cs="Arial"/>
          <w:b/>
          <w:bCs/>
        </w:rPr>
        <w:t xml:space="preserve">załącznik nr </w:t>
      </w:r>
      <w:r w:rsidR="00CE158E">
        <w:rPr>
          <w:rFonts w:ascii="Arial" w:eastAsia="Times New Roman" w:hAnsi="Arial" w:cs="Arial"/>
          <w:b/>
          <w:bCs/>
        </w:rPr>
        <w:t>6</w:t>
      </w:r>
      <w:r w:rsidR="00CE52DD">
        <w:rPr>
          <w:rFonts w:ascii="Arial" w:eastAsia="Times New Roman" w:hAnsi="Arial" w:cs="Arial"/>
          <w:b/>
          <w:bCs/>
        </w:rPr>
        <w:t xml:space="preserve"> </w:t>
      </w:r>
      <w:r w:rsidRPr="005C7650">
        <w:rPr>
          <w:rFonts w:ascii="Arial" w:eastAsia="Times New Roman" w:hAnsi="Arial" w:cs="Arial"/>
          <w:b/>
          <w:bCs/>
        </w:rPr>
        <w:t xml:space="preserve">do </w:t>
      </w:r>
      <w:r w:rsidR="00CE158E">
        <w:rPr>
          <w:rFonts w:ascii="Arial" w:eastAsia="Times New Roman" w:hAnsi="Arial" w:cs="Arial"/>
          <w:b/>
          <w:bCs/>
        </w:rPr>
        <w:t>zapytania ofertowego</w:t>
      </w:r>
    </w:p>
    <w:p w14:paraId="0C705C1A" w14:textId="456B7A89" w:rsidR="00E13E39" w:rsidRPr="00E97A2B" w:rsidRDefault="00E13E39" w:rsidP="00FF0C34">
      <w:pPr>
        <w:widowControl/>
        <w:kinsoku/>
        <w:jc w:val="center"/>
        <w:rPr>
          <w:rFonts w:ascii="Arial" w:eastAsia="Times New Roman" w:hAnsi="Arial" w:cs="Arial"/>
          <w:b/>
          <w:bCs/>
        </w:rPr>
      </w:pPr>
    </w:p>
    <w:p w14:paraId="349BC9EB" w14:textId="77777777" w:rsidR="00FD784B" w:rsidRPr="00E97A2B" w:rsidRDefault="00FD784B" w:rsidP="00031902">
      <w:pPr>
        <w:widowControl/>
        <w:kinsoku/>
        <w:rPr>
          <w:rFonts w:ascii="Arial" w:eastAsia="Times New Roman" w:hAnsi="Arial" w:cs="Arial"/>
          <w:b/>
          <w:bCs/>
        </w:rPr>
      </w:pPr>
    </w:p>
    <w:p w14:paraId="6805F8EF" w14:textId="77777777" w:rsidR="00FD784B" w:rsidRPr="00E97A2B" w:rsidRDefault="00FD784B" w:rsidP="00FF0C34">
      <w:pPr>
        <w:widowControl/>
        <w:kinsoku/>
        <w:jc w:val="center"/>
        <w:rPr>
          <w:rFonts w:ascii="Arial" w:eastAsia="Times New Roman" w:hAnsi="Arial" w:cs="Arial"/>
          <w:b/>
          <w:bCs/>
        </w:rPr>
      </w:pPr>
    </w:p>
    <w:p w14:paraId="42638FA6" w14:textId="579E1E87" w:rsidR="009F7773" w:rsidRPr="00E97A2B" w:rsidRDefault="00E13E39" w:rsidP="00FF0C34">
      <w:pPr>
        <w:widowControl/>
        <w:kinsoku/>
        <w:jc w:val="center"/>
        <w:rPr>
          <w:rFonts w:ascii="Arial" w:eastAsia="Times New Roman" w:hAnsi="Arial" w:cs="Arial"/>
          <w:b/>
          <w:bCs/>
        </w:rPr>
      </w:pPr>
      <w:r w:rsidRPr="00E97A2B">
        <w:rPr>
          <w:rFonts w:ascii="Arial" w:eastAsia="Times New Roman" w:hAnsi="Arial" w:cs="Arial"/>
          <w:b/>
          <w:bCs/>
        </w:rPr>
        <w:t xml:space="preserve">PROJEKT </w:t>
      </w:r>
      <w:r w:rsidR="009F7773" w:rsidRPr="00E97A2B">
        <w:rPr>
          <w:rFonts w:ascii="Arial" w:eastAsia="Times New Roman" w:hAnsi="Arial" w:cs="Arial"/>
          <w:b/>
          <w:bCs/>
        </w:rPr>
        <w:t>UMOW</w:t>
      </w:r>
      <w:r w:rsidRPr="00E97A2B">
        <w:rPr>
          <w:rFonts w:ascii="Arial" w:eastAsia="Times New Roman" w:hAnsi="Arial" w:cs="Arial"/>
          <w:b/>
          <w:bCs/>
        </w:rPr>
        <w:t>Y</w:t>
      </w:r>
      <w:r w:rsidR="009F7773" w:rsidRPr="00E97A2B">
        <w:rPr>
          <w:rFonts w:ascii="Arial" w:eastAsia="Times New Roman" w:hAnsi="Arial" w:cs="Arial"/>
          <w:b/>
          <w:bCs/>
        </w:rPr>
        <w:t xml:space="preserve"> Nr .........................................</w:t>
      </w:r>
    </w:p>
    <w:p w14:paraId="3EEF39C3" w14:textId="77777777" w:rsidR="009F7773" w:rsidRDefault="009F7773" w:rsidP="000F340A">
      <w:pPr>
        <w:widowControl/>
        <w:kinsoku/>
        <w:rPr>
          <w:rFonts w:ascii="Arial" w:eastAsia="Times New Roman" w:hAnsi="Arial" w:cs="Arial"/>
          <w:b/>
          <w:bCs/>
        </w:rPr>
      </w:pPr>
    </w:p>
    <w:p w14:paraId="0CE8B827" w14:textId="77777777" w:rsidR="00695435" w:rsidRPr="00E97A2B" w:rsidRDefault="00695435" w:rsidP="000F340A">
      <w:pPr>
        <w:widowControl/>
        <w:kinsoku/>
        <w:rPr>
          <w:rFonts w:ascii="Arial" w:eastAsia="Times New Roman" w:hAnsi="Arial" w:cs="Arial"/>
          <w:b/>
          <w:bCs/>
        </w:rPr>
      </w:pPr>
    </w:p>
    <w:p w14:paraId="7A87CD98" w14:textId="7C2473A2" w:rsidR="009F7773" w:rsidRPr="00573EDD" w:rsidRDefault="009F7773" w:rsidP="00CE158E">
      <w:pPr>
        <w:widowControl/>
        <w:kinsoku/>
        <w:jc w:val="both"/>
        <w:rPr>
          <w:rFonts w:ascii="Arial" w:hAnsi="Arial" w:cs="Arial"/>
          <w:b/>
          <w:bCs/>
        </w:rPr>
      </w:pPr>
      <w:r w:rsidRPr="00E97A2B">
        <w:rPr>
          <w:rFonts w:ascii="Arial" w:eastAsia="Times New Roman" w:hAnsi="Arial" w:cs="Arial"/>
        </w:rPr>
        <w:tab/>
        <w:t xml:space="preserve">na wykonanie </w:t>
      </w:r>
      <w:r w:rsidR="0077661C" w:rsidRPr="0077661C">
        <w:rPr>
          <w:rFonts w:ascii="Arial" w:hAnsi="Arial" w:cs="Arial"/>
        </w:rPr>
        <w:t>zadania inwestycyjnego pn.</w:t>
      </w:r>
      <w:r w:rsidR="0077661C" w:rsidRPr="0077661C">
        <w:rPr>
          <w:rFonts w:ascii="Arial" w:hAnsi="Arial" w:cs="Arial"/>
          <w:b/>
          <w:bCs/>
        </w:rPr>
        <w:t xml:space="preserve"> „</w:t>
      </w:r>
      <w:r w:rsidR="00CE158E" w:rsidRPr="00CE158E">
        <w:rPr>
          <w:rFonts w:ascii="Arial" w:hAnsi="Arial" w:cs="Arial"/>
          <w:b/>
          <w:bCs/>
        </w:rPr>
        <w:t>Zmiana sposobu użytkowania magazynku na salkę do zajęć rewalidacyjnych w Szkole Podstawowej nr 2 w Czarnkowie</w:t>
      </w:r>
      <w:r w:rsidR="0077661C" w:rsidRPr="0077661C">
        <w:rPr>
          <w:rFonts w:ascii="Arial" w:hAnsi="Arial" w:cs="Arial"/>
          <w:b/>
          <w:bCs/>
        </w:rPr>
        <w:t>”</w:t>
      </w:r>
    </w:p>
    <w:p w14:paraId="46E745AA" w14:textId="77777777" w:rsidR="009F7773" w:rsidRPr="00E97A2B" w:rsidRDefault="009F7773" w:rsidP="009F7773">
      <w:pPr>
        <w:widowControl/>
        <w:kinsoku/>
        <w:jc w:val="both"/>
        <w:rPr>
          <w:rFonts w:ascii="Arial" w:eastAsia="Times New Roman" w:hAnsi="Arial" w:cs="Arial"/>
        </w:rPr>
      </w:pPr>
      <w:r w:rsidRPr="00E97A2B">
        <w:rPr>
          <w:rFonts w:ascii="Arial" w:eastAsia="Times New Roman" w:hAnsi="Arial" w:cs="Arial"/>
        </w:rPr>
        <w:t>zawarta w Czarnkowie w dniu ................... pomiędzy:</w:t>
      </w:r>
    </w:p>
    <w:p w14:paraId="316877EE" w14:textId="3581C13D" w:rsidR="009F7773" w:rsidRPr="00E97A2B" w:rsidRDefault="009F7773" w:rsidP="009F7773">
      <w:pPr>
        <w:widowControl/>
        <w:kinsoku/>
        <w:jc w:val="both"/>
        <w:rPr>
          <w:rFonts w:ascii="Arial" w:eastAsia="Times New Roman" w:hAnsi="Arial" w:cs="Arial"/>
        </w:rPr>
      </w:pPr>
      <w:r w:rsidRPr="00E97A2B">
        <w:rPr>
          <w:rFonts w:ascii="Arial" w:eastAsia="Times New Roman" w:hAnsi="Arial" w:cs="Arial"/>
        </w:rPr>
        <w:t>Gminą</w:t>
      </w:r>
      <w:r w:rsidR="005A467A" w:rsidRPr="00E97A2B">
        <w:rPr>
          <w:rFonts w:ascii="Arial" w:eastAsia="Times New Roman" w:hAnsi="Arial" w:cs="Arial"/>
        </w:rPr>
        <w:t xml:space="preserve"> Miasta</w:t>
      </w:r>
      <w:r w:rsidRPr="00E97A2B">
        <w:rPr>
          <w:rFonts w:ascii="Arial" w:eastAsia="Times New Roman" w:hAnsi="Arial" w:cs="Arial"/>
        </w:rPr>
        <w:t xml:space="preserve"> Czarnków, </w:t>
      </w:r>
      <w:r w:rsidR="005A467A" w:rsidRPr="00E97A2B">
        <w:rPr>
          <w:rFonts w:ascii="Arial" w:eastAsia="Times New Roman" w:hAnsi="Arial" w:cs="Arial"/>
        </w:rPr>
        <w:t>P</w:t>
      </w:r>
      <w:r w:rsidRPr="00E97A2B">
        <w:rPr>
          <w:rFonts w:ascii="Arial" w:eastAsia="Times New Roman" w:hAnsi="Arial" w:cs="Arial"/>
        </w:rPr>
        <w:t xml:space="preserve">l. </w:t>
      </w:r>
      <w:r w:rsidR="005A467A" w:rsidRPr="00E97A2B">
        <w:rPr>
          <w:rFonts w:ascii="Arial" w:eastAsia="Times New Roman" w:hAnsi="Arial" w:cs="Arial"/>
        </w:rPr>
        <w:t>Wolności 6</w:t>
      </w:r>
      <w:r w:rsidRPr="00E97A2B">
        <w:rPr>
          <w:rFonts w:ascii="Arial" w:eastAsia="Times New Roman" w:hAnsi="Arial" w:cs="Arial"/>
        </w:rPr>
        <w:t>, 64-700 Czarnków</w:t>
      </w:r>
      <w:r w:rsidR="00236B7F" w:rsidRPr="00E97A2B">
        <w:rPr>
          <w:rFonts w:ascii="Arial" w:eastAsia="Times New Roman" w:hAnsi="Arial" w:cs="Arial"/>
        </w:rPr>
        <w:t xml:space="preserve">, posiadającą </w:t>
      </w:r>
      <w:r w:rsidR="005A467A" w:rsidRPr="00E97A2B">
        <w:rPr>
          <w:rFonts w:ascii="Arial" w:eastAsia="Times New Roman" w:hAnsi="Arial" w:cs="Arial"/>
        </w:rPr>
        <w:br/>
      </w:r>
      <w:r w:rsidR="00236B7F" w:rsidRPr="00E97A2B">
        <w:rPr>
          <w:rFonts w:ascii="Arial" w:eastAsia="Times New Roman" w:hAnsi="Arial" w:cs="Arial"/>
        </w:rPr>
        <w:t xml:space="preserve">nr </w:t>
      </w:r>
      <w:r w:rsidR="005A467A" w:rsidRPr="00E97A2B">
        <w:rPr>
          <w:rFonts w:ascii="Arial" w:eastAsia="Times New Roman" w:hAnsi="Arial" w:cs="Arial"/>
        </w:rPr>
        <w:t>NIP 7632093092, REGON 570791052</w:t>
      </w:r>
      <w:r w:rsidR="000D7587" w:rsidRPr="00E97A2B">
        <w:rPr>
          <w:rFonts w:ascii="Arial" w:hAnsi="Arial" w:cs="Arial"/>
        </w:rPr>
        <w:t>,</w:t>
      </w:r>
      <w:r w:rsidRPr="00E97A2B">
        <w:rPr>
          <w:rFonts w:ascii="Arial" w:eastAsia="Times New Roman" w:hAnsi="Arial" w:cs="Arial"/>
        </w:rPr>
        <w:t xml:space="preserve"> zwaną w dalszej części umowy „Zamawiającym”</w:t>
      </w:r>
      <w:r w:rsidR="00587D28" w:rsidRPr="00E97A2B">
        <w:rPr>
          <w:rFonts w:ascii="Arial" w:eastAsia="Times New Roman" w:hAnsi="Arial" w:cs="Arial"/>
        </w:rPr>
        <w:t>,</w:t>
      </w:r>
      <w:r w:rsidRPr="00E97A2B">
        <w:rPr>
          <w:rFonts w:ascii="Arial" w:eastAsia="Times New Roman" w:hAnsi="Arial" w:cs="Arial"/>
        </w:rPr>
        <w:t xml:space="preserve"> </w:t>
      </w:r>
      <w:r w:rsidR="00587D28" w:rsidRPr="00E97A2B">
        <w:rPr>
          <w:rFonts w:ascii="Arial" w:eastAsia="Times New Roman" w:hAnsi="Arial" w:cs="Arial"/>
        </w:rPr>
        <w:t>którą reprezentuje</w:t>
      </w:r>
      <w:r w:rsidRPr="00E97A2B">
        <w:rPr>
          <w:rFonts w:ascii="Arial" w:eastAsia="Times New Roman" w:hAnsi="Arial" w:cs="Arial"/>
        </w:rPr>
        <w:t>:</w:t>
      </w:r>
    </w:p>
    <w:p w14:paraId="1A1F1592" w14:textId="04D33881" w:rsidR="005A467A" w:rsidRDefault="003402DD" w:rsidP="005A467A">
      <w:pPr>
        <w:widowControl/>
        <w:kinsoku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Jacek Klimaszewski</w:t>
      </w:r>
      <w:r w:rsidR="005A467A" w:rsidRPr="00E97A2B">
        <w:rPr>
          <w:rFonts w:ascii="Arial" w:eastAsia="Times New Roman" w:hAnsi="Arial" w:cs="Arial"/>
        </w:rPr>
        <w:t xml:space="preserve"> – Burmistrza Miasta Czarnków</w:t>
      </w:r>
    </w:p>
    <w:p w14:paraId="378C2D41" w14:textId="449BEA1D" w:rsidR="003402DD" w:rsidRDefault="003402DD" w:rsidP="005A467A">
      <w:pPr>
        <w:widowControl/>
        <w:kinsoku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z upoważnienia którego działa: </w:t>
      </w:r>
    </w:p>
    <w:p w14:paraId="13C9759C" w14:textId="7962F37A" w:rsidR="003402DD" w:rsidRPr="00E97A2B" w:rsidRDefault="003402DD" w:rsidP="005A467A">
      <w:pPr>
        <w:widowControl/>
        <w:kinsoku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Robert Ratajczak – Zastępca Burmistrza Miasta Czarnków</w:t>
      </w:r>
    </w:p>
    <w:p w14:paraId="358B35BE" w14:textId="77777777" w:rsidR="005A467A" w:rsidRPr="00E97A2B" w:rsidRDefault="005A467A" w:rsidP="005A467A">
      <w:pPr>
        <w:widowControl/>
        <w:kinsoku/>
        <w:rPr>
          <w:rFonts w:ascii="Arial" w:eastAsia="Times New Roman" w:hAnsi="Arial" w:cs="Arial"/>
        </w:rPr>
      </w:pPr>
      <w:r w:rsidRPr="00E97A2B">
        <w:rPr>
          <w:rFonts w:ascii="Arial" w:eastAsia="Times New Roman" w:hAnsi="Arial" w:cs="Arial"/>
        </w:rPr>
        <w:t>przy kontrasygnacie:</w:t>
      </w:r>
    </w:p>
    <w:p w14:paraId="796557C9" w14:textId="6A5F1BF6" w:rsidR="005A467A" w:rsidRDefault="005A467A" w:rsidP="005A467A">
      <w:pPr>
        <w:widowControl/>
        <w:kinsoku/>
        <w:rPr>
          <w:rFonts w:ascii="Arial" w:eastAsia="Times New Roman" w:hAnsi="Arial" w:cs="Arial"/>
        </w:rPr>
      </w:pPr>
      <w:r w:rsidRPr="00E97A2B">
        <w:rPr>
          <w:rFonts w:ascii="Arial" w:eastAsia="Times New Roman" w:hAnsi="Arial" w:cs="Arial"/>
        </w:rPr>
        <w:t>Skarbnika  Gminy Czarnków</w:t>
      </w:r>
    </w:p>
    <w:p w14:paraId="799BE38F" w14:textId="77777777" w:rsidR="006277C4" w:rsidRPr="00E97A2B" w:rsidRDefault="006277C4" w:rsidP="005A467A">
      <w:pPr>
        <w:widowControl/>
        <w:kinsoku/>
        <w:rPr>
          <w:rFonts w:ascii="Arial" w:eastAsia="Times New Roman" w:hAnsi="Arial" w:cs="Arial"/>
        </w:rPr>
      </w:pPr>
    </w:p>
    <w:p w14:paraId="612E35CB" w14:textId="7673E1B0" w:rsidR="009F7773" w:rsidRPr="00E97A2B" w:rsidRDefault="00986C2F" w:rsidP="005A467A">
      <w:pPr>
        <w:widowControl/>
        <w:kinsoku/>
        <w:rPr>
          <w:rFonts w:ascii="Arial" w:eastAsia="Times New Roman" w:hAnsi="Arial" w:cs="Arial"/>
        </w:rPr>
      </w:pPr>
      <w:r w:rsidRPr="00E97A2B">
        <w:rPr>
          <w:rFonts w:ascii="Arial" w:eastAsia="Times New Roman" w:hAnsi="Arial" w:cs="Arial"/>
        </w:rPr>
        <w:t>a</w:t>
      </w:r>
    </w:p>
    <w:p w14:paraId="21F2AEF6" w14:textId="77777777" w:rsidR="00986C2F" w:rsidRPr="00E97A2B" w:rsidRDefault="00986C2F" w:rsidP="005A467A">
      <w:pPr>
        <w:widowControl/>
        <w:kinsoku/>
        <w:rPr>
          <w:rFonts w:ascii="Arial" w:eastAsia="Times New Roman" w:hAnsi="Arial" w:cs="Arial"/>
        </w:rPr>
      </w:pPr>
    </w:p>
    <w:p w14:paraId="58721F52" w14:textId="77777777" w:rsidR="00986C2F" w:rsidRPr="00E97A2B" w:rsidRDefault="009F7773" w:rsidP="009F7773">
      <w:pPr>
        <w:widowControl/>
        <w:kinsoku/>
        <w:jc w:val="both"/>
        <w:rPr>
          <w:rFonts w:ascii="Arial" w:eastAsia="Times New Roman" w:hAnsi="Arial" w:cs="Arial"/>
        </w:rPr>
      </w:pPr>
      <w:r w:rsidRPr="00E97A2B">
        <w:rPr>
          <w:rFonts w:ascii="Arial" w:eastAsia="Times New Roman" w:hAnsi="Arial" w:cs="Arial"/>
        </w:rPr>
        <w:t>........................................................................................................................................</w:t>
      </w:r>
    </w:p>
    <w:p w14:paraId="6B5C11FF" w14:textId="5FD3B921" w:rsidR="00986C2F" w:rsidRPr="00E97A2B" w:rsidRDefault="009F7773" w:rsidP="009F7773">
      <w:pPr>
        <w:widowControl/>
        <w:kinsoku/>
        <w:jc w:val="both"/>
        <w:rPr>
          <w:rFonts w:ascii="Arial" w:eastAsia="Times New Roman" w:hAnsi="Arial" w:cs="Arial"/>
        </w:rPr>
      </w:pPr>
      <w:r w:rsidRPr="00E97A2B">
        <w:rPr>
          <w:rFonts w:ascii="Arial" w:eastAsia="Times New Roman" w:hAnsi="Arial" w:cs="Arial"/>
        </w:rPr>
        <w:t xml:space="preserve"> </w:t>
      </w:r>
    </w:p>
    <w:p w14:paraId="44D28EE7" w14:textId="2D28820E" w:rsidR="009F7773" w:rsidRPr="00E97A2B" w:rsidRDefault="009F7773" w:rsidP="009F7773">
      <w:pPr>
        <w:widowControl/>
        <w:kinsoku/>
        <w:jc w:val="both"/>
        <w:rPr>
          <w:rFonts w:ascii="Arial" w:eastAsia="Times New Roman" w:hAnsi="Arial" w:cs="Arial"/>
        </w:rPr>
      </w:pPr>
      <w:r w:rsidRPr="00E97A2B">
        <w:rPr>
          <w:rFonts w:ascii="Arial" w:eastAsia="Times New Roman" w:hAnsi="Arial" w:cs="Arial"/>
        </w:rPr>
        <w:t>zwanym w dalszej części umowy „Wykonawcą” reprezentowanym przez:</w:t>
      </w:r>
    </w:p>
    <w:p w14:paraId="061210D5" w14:textId="77777777" w:rsidR="00986C2F" w:rsidRPr="00E97A2B" w:rsidRDefault="00986C2F" w:rsidP="009F7773">
      <w:pPr>
        <w:widowControl/>
        <w:kinsoku/>
        <w:jc w:val="both"/>
        <w:rPr>
          <w:rFonts w:ascii="Arial" w:eastAsia="Times New Roman" w:hAnsi="Arial" w:cs="Arial"/>
        </w:rPr>
      </w:pPr>
    </w:p>
    <w:p w14:paraId="5CC10BCF" w14:textId="2AC0AA2A" w:rsidR="009F7773" w:rsidRPr="00E97A2B" w:rsidRDefault="009F7773" w:rsidP="009F7773">
      <w:pPr>
        <w:widowControl/>
        <w:kinsoku/>
        <w:rPr>
          <w:rFonts w:ascii="Arial" w:eastAsia="Times New Roman" w:hAnsi="Arial" w:cs="Arial"/>
        </w:rPr>
      </w:pPr>
      <w:r w:rsidRPr="00E97A2B">
        <w:rPr>
          <w:rFonts w:ascii="Arial" w:eastAsia="Times New Roman" w:hAnsi="Arial" w:cs="Arial"/>
        </w:rPr>
        <w:t>........................................................................................................................................</w:t>
      </w:r>
    </w:p>
    <w:p w14:paraId="74EEE082" w14:textId="77777777" w:rsidR="009F7773" w:rsidRPr="00E97A2B" w:rsidRDefault="009F7773" w:rsidP="009F7773">
      <w:pPr>
        <w:rPr>
          <w:rFonts w:ascii="Arial" w:hAnsi="Arial" w:cs="Arial"/>
          <w:lang w:eastAsia="en-US"/>
        </w:rPr>
      </w:pPr>
    </w:p>
    <w:p w14:paraId="0B27D30A" w14:textId="3C0B8B17" w:rsidR="009F7773" w:rsidRPr="00E97A2B" w:rsidRDefault="009F7773" w:rsidP="009F7773">
      <w:pPr>
        <w:rPr>
          <w:rFonts w:ascii="Arial" w:hAnsi="Arial" w:cs="Arial"/>
          <w:lang w:eastAsia="en-US"/>
        </w:rPr>
      </w:pPr>
      <w:r w:rsidRPr="00E97A2B">
        <w:rPr>
          <w:rFonts w:ascii="Arial" w:hAnsi="Arial" w:cs="Arial"/>
          <w:highlight w:val="lightGray"/>
          <w:lang w:eastAsia="en-US"/>
        </w:rPr>
        <w:t>§1. PRZEDMIOT UMOWY</w:t>
      </w:r>
      <w:r w:rsidR="00323D4F" w:rsidRPr="00E97A2B">
        <w:rPr>
          <w:rFonts w:ascii="Arial" w:hAnsi="Arial" w:cs="Arial"/>
          <w:lang w:eastAsia="en-US"/>
        </w:rPr>
        <w:tab/>
      </w:r>
    </w:p>
    <w:p w14:paraId="11D7EB32" w14:textId="77777777" w:rsidR="00B62200" w:rsidRPr="00E97A2B" w:rsidRDefault="00B62200" w:rsidP="009F7773">
      <w:pPr>
        <w:rPr>
          <w:rFonts w:ascii="Arial" w:hAnsi="Arial" w:cs="Arial"/>
          <w:lang w:eastAsia="en-US"/>
        </w:rPr>
      </w:pPr>
    </w:p>
    <w:p w14:paraId="06D660A1" w14:textId="77777777" w:rsidR="00CE158E" w:rsidRPr="00CE158E" w:rsidRDefault="00CE158E" w:rsidP="00CE158E">
      <w:pPr>
        <w:widowControl/>
        <w:numPr>
          <w:ilvl w:val="0"/>
          <w:numId w:val="25"/>
        </w:numPr>
        <w:kinsoku/>
        <w:spacing w:after="200" w:line="276" w:lineRule="auto"/>
        <w:jc w:val="both"/>
        <w:rPr>
          <w:rFonts w:ascii="Arial" w:eastAsia="Calibri" w:hAnsi="Arial" w:cs="Arial"/>
          <w:lang w:eastAsia="en-US"/>
        </w:rPr>
      </w:pPr>
      <w:r w:rsidRPr="00CE158E">
        <w:rPr>
          <w:rFonts w:ascii="Arial" w:eastAsia="Calibri" w:hAnsi="Arial" w:cs="Arial"/>
          <w:bCs/>
          <w:lang w:eastAsia="en-US"/>
        </w:rPr>
        <w:t>Przedmiotem</w:t>
      </w:r>
      <w:r w:rsidRPr="00CE158E">
        <w:rPr>
          <w:rFonts w:ascii="Arial" w:eastAsia="Calibri" w:hAnsi="Arial" w:cs="Arial"/>
          <w:lang w:eastAsia="en-US"/>
        </w:rPr>
        <w:t xml:space="preserve"> zamówienia jest</w:t>
      </w:r>
      <w:bookmarkStart w:id="0" w:name="_Hlk61602755"/>
      <w:r w:rsidRPr="00CE158E">
        <w:rPr>
          <w:rFonts w:ascii="Arial" w:eastAsia="Calibri" w:hAnsi="Arial" w:cs="Arial"/>
          <w:lang w:eastAsia="en-US"/>
        </w:rPr>
        <w:t xml:space="preserve">: </w:t>
      </w:r>
      <w:r w:rsidRPr="00CE158E">
        <w:rPr>
          <w:rFonts w:ascii="Arial" w:eastAsia="Calibri" w:hAnsi="Arial" w:cs="Arial"/>
          <w:b/>
          <w:bCs/>
          <w:lang w:eastAsia="en-US"/>
        </w:rPr>
        <w:t>Zmiana sposobu użytkowania magazynku na salkę do zajęć rewalidacyjnych w Szkole Podstawowej nr 2 w Czarnkowie</w:t>
      </w:r>
      <w:r w:rsidRPr="00CE158E">
        <w:rPr>
          <w:rFonts w:ascii="Arial" w:eastAsia="Calibri" w:hAnsi="Arial" w:cs="Arial"/>
          <w:lang w:eastAsia="en-US"/>
        </w:rPr>
        <w:t>.</w:t>
      </w:r>
    </w:p>
    <w:bookmarkEnd w:id="0"/>
    <w:p w14:paraId="6945C4BF" w14:textId="77777777" w:rsidR="00CE158E" w:rsidRPr="00CE158E" w:rsidRDefault="00CE158E" w:rsidP="00CE158E">
      <w:pPr>
        <w:widowControl/>
        <w:kinsoku/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CE158E">
        <w:rPr>
          <w:rFonts w:ascii="Arial" w:eastAsia="Calibri" w:hAnsi="Arial" w:cs="Arial"/>
          <w:lang w:eastAsia="en-US"/>
        </w:rPr>
        <w:t>Przedmiot zamówienia obejmuje w szczególności:</w:t>
      </w:r>
    </w:p>
    <w:p w14:paraId="3499CAF0" w14:textId="77777777" w:rsidR="00CE158E" w:rsidRPr="00CE158E" w:rsidRDefault="00CE158E" w:rsidP="00CE158E">
      <w:pPr>
        <w:widowControl/>
        <w:kinsoku/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CE158E">
        <w:rPr>
          <w:rFonts w:ascii="Arial" w:eastAsia="Calibri" w:hAnsi="Arial" w:cs="Arial"/>
          <w:lang w:eastAsia="en-US"/>
        </w:rPr>
        <w:t>- roboty ogólnobudowlane,</w:t>
      </w:r>
    </w:p>
    <w:p w14:paraId="0B0B186E" w14:textId="77777777" w:rsidR="00CE158E" w:rsidRPr="00CE158E" w:rsidRDefault="00CE158E" w:rsidP="00CE158E">
      <w:pPr>
        <w:widowControl/>
        <w:kinsoku/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CE158E">
        <w:rPr>
          <w:rFonts w:ascii="Arial" w:eastAsia="Calibri" w:hAnsi="Arial" w:cs="Arial"/>
          <w:lang w:eastAsia="en-US"/>
        </w:rPr>
        <w:t>- roboty w zakresie instalacji elektrycznych,</w:t>
      </w:r>
    </w:p>
    <w:p w14:paraId="43B4F320" w14:textId="77777777" w:rsidR="00CE158E" w:rsidRPr="00CE158E" w:rsidRDefault="00CE158E" w:rsidP="00CE158E">
      <w:pPr>
        <w:widowControl/>
        <w:kinsoku/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CE158E">
        <w:rPr>
          <w:rFonts w:ascii="Arial" w:eastAsia="Calibri" w:hAnsi="Arial" w:cs="Arial"/>
          <w:lang w:eastAsia="en-US"/>
        </w:rPr>
        <w:t>- dostawę i montaż wyposażenia salki.</w:t>
      </w:r>
    </w:p>
    <w:p w14:paraId="0FDFF130" w14:textId="77777777" w:rsidR="00CE158E" w:rsidRPr="00CE158E" w:rsidRDefault="00CE158E" w:rsidP="00CE158E">
      <w:pPr>
        <w:widowControl/>
        <w:kinsoku/>
        <w:spacing w:line="276" w:lineRule="auto"/>
        <w:jc w:val="both"/>
        <w:rPr>
          <w:rFonts w:ascii="Arial" w:eastAsia="Calibri" w:hAnsi="Arial" w:cs="Arial"/>
          <w:lang w:eastAsia="en-US"/>
        </w:rPr>
      </w:pPr>
    </w:p>
    <w:p w14:paraId="1D347AC2" w14:textId="77777777" w:rsidR="00CE158E" w:rsidRPr="00CE158E" w:rsidRDefault="00CE158E" w:rsidP="00CE158E">
      <w:pPr>
        <w:widowControl/>
        <w:numPr>
          <w:ilvl w:val="0"/>
          <w:numId w:val="25"/>
        </w:numPr>
        <w:kinsoku/>
        <w:spacing w:after="200" w:line="276" w:lineRule="auto"/>
        <w:jc w:val="both"/>
        <w:rPr>
          <w:rFonts w:ascii="Arial" w:eastAsia="Calibri" w:hAnsi="Arial" w:cs="Arial"/>
          <w:lang w:eastAsia="en-US"/>
        </w:rPr>
      </w:pPr>
      <w:r w:rsidRPr="00CE158E">
        <w:rPr>
          <w:rFonts w:ascii="Arial" w:eastAsia="Calibri" w:hAnsi="Arial" w:cs="Arial"/>
          <w:b/>
          <w:lang w:eastAsia="en-US"/>
        </w:rPr>
        <w:t xml:space="preserve">Wspólny Słownik Zamówień: </w:t>
      </w:r>
    </w:p>
    <w:p w14:paraId="0156206C" w14:textId="77777777" w:rsidR="00CE158E" w:rsidRPr="00CE158E" w:rsidRDefault="00CE158E" w:rsidP="00CE158E">
      <w:pPr>
        <w:widowControl/>
        <w:kinsoku/>
        <w:spacing w:line="276" w:lineRule="auto"/>
        <w:jc w:val="both"/>
        <w:rPr>
          <w:rFonts w:ascii="Arial" w:eastAsia="Calibri" w:hAnsi="Arial" w:cs="Arial"/>
          <w:lang w:eastAsia="en-US"/>
        </w:rPr>
      </w:pPr>
      <w:bookmarkStart w:id="1" w:name="_Hlk127256891"/>
      <w:r w:rsidRPr="00CE158E">
        <w:rPr>
          <w:rFonts w:ascii="Arial" w:eastAsia="Calibri" w:hAnsi="Arial" w:cs="Arial"/>
          <w:lang w:eastAsia="en-US"/>
        </w:rPr>
        <w:t>45000000-7 Roboty budowlane</w:t>
      </w:r>
    </w:p>
    <w:p w14:paraId="60268EB2" w14:textId="77777777" w:rsidR="00CE158E" w:rsidRPr="00CE158E" w:rsidRDefault="00CE158E" w:rsidP="00CE158E">
      <w:pPr>
        <w:widowControl/>
        <w:kinsoku/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CE158E">
        <w:rPr>
          <w:rFonts w:ascii="Arial" w:eastAsia="Calibri" w:hAnsi="Arial" w:cs="Arial"/>
          <w:lang w:eastAsia="en-US"/>
        </w:rPr>
        <w:t>Dodatkowe kody CPV:</w:t>
      </w:r>
    </w:p>
    <w:p w14:paraId="423D3D19" w14:textId="77777777" w:rsidR="00CE158E" w:rsidRPr="00CE158E" w:rsidRDefault="00CE158E" w:rsidP="00CE158E">
      <w:pPr>
        <w:widowControl/>
        <w:kinsoku/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CE158E">
        <w:rPr>
          <w:rFonts w:ascii="Arial" w:eastAsia="Calibri" w:hAnsi="Arial" w:cs="Arial"/>
          <w:lang w:eastAsia="en-US"/>
        </w:rPr>
        <w:t>45110000-1 Roboty w zakresie burzenia i rozbiórki obiektów budowlanych; roboty ziemne,</w:t>
      </w:r>
    </w:p>
    <w:p w14:paraId="425DC5BE" w14:textId="77777777" w:rsidR="00CE158E" w:rsidRPr="00CE158E" w:rsidRDefault="00CE158E" w:rsidP="00CE158E">
      <w:pPr>
        <w:widowControl/>
        <w:kinsoku/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CE158E">
        <w:rPr>
          <w:rFonts w:ascii="Arial" w:eastAsia="Calibri" w:hAnsi="Arial" w:cs="Arial"/>
          <w:lang w:eastAsia="en-US"/>
        </w:rPr>
        <w:t>45421100-5 Instalowanie drzwi i okien i podobnych elementów,</w:t>
      </w:r>
    </w:p>
    <w:p w14:paraId="2277E5D0" w14:textId="77777777" w:rsidR="00CE158E" w:rsidRPr="00CE158E" w:rsidRDefault="00CE158E" w:rsidP="00CE158E">
      <w:pPr>
        <w:widowControl/>
        <w:kinsoku/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CE158E">
        <w:rPr>
          <w:rFonts w:ascii="Arial" w:eastAsia="Calibri" w:hAnsi="Arial" w:cs="Arial"/>
          <w:lang w:eastAsia="en-US"/>
        </w:rPr>
        <w:t>45432111-5 Kładzenie wykładzin elastycznych,</w:t>
      </w:r>
    </w:p>
    <w:p w14:paraId="6CB82398" w14:textId="77777777" w:rsidR="00CE158E" w:rsidRPr="00CE158E" w:rsidRDefault="00CE158E" w:rsidP="00CE158E">
      <w:pPr>
        <w:widowControl/>
        <w:kinsoku/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CE158E">
        <w:rPr>
          <w:rFonts w:ascii="Arial" w:eastAsia="Calibri" w:hAnsi="Arial" w:cs="Arial"/>
          <w:lang w:eastAsia="en-US"/>
        </w:rPr>
        <w:t>45432200-6 Wykładanie i tapetowanie ścian,</w:t>
      </w:r>
    </w:p>
    <w:bookmarkEnd w:id="1"/>
    <w:p w14:paraId="6F3A5F8C" w14:textId="77777777" w:rsidR="00CE158E" w:rsidRPr="00CE158E" w:rsidRDefault="00CE158E" w:rsidP="00CE158E">
      <w:pPr>
        <w:widowControl/>
        <w:kinsoku/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CE158E">
        <w:rPr>
          <w:rFonts w:ascii="Arial" w:eastAsia="Calibri" w:hAnsi="Arial" w:cs="Arial"/>
          <w:lang w:eastAsia="en-US"/>
        </w:rPr>
        <w:t>45442100-8 Roboty malarskie,</w:t>
      </w:r>
    </w:p>
    <w:p w14:paraId="2D707C44" w14:textId="77777777" w:rsidR="00CE158E" w:rsidRPr="00CE158E" w:rsidRDefault="00CE158E" w:rsidP="00CE158E">
      <w:pPr>
        <w:widowControl/>
        <w:kinsoku/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CE158E">
        <w:rPr>
          <w:rFonts w:ascii="Arial" w:eastAsia="Calibri" w:hAnsi="Arial" w:cs="Arial"/>
          <w:lang w:eastAsia="en-US"/>
        </w:rPr>
        <w:lastRenderedPageBreak/>
        <w:t>45311200-2 Roboty w zakresie instalacji elektrycznych.</w:t>
      </w:r>
    </w:p>
    <w:p w14:paraId="4F5C00AA" w14:textId="77777777" w:rsidR="00CE158E" w:rsidRPr="00CE158E" w:rsidRDefault="00CE158E" w:rsidP="00CE158E">
      <w:pPr>
        <w:widowControl/>
        <w:kinsoku/>
        <w:spacing w:line="276" w:lineRule="auto"/>
        <w:jc w:val="both"/>
        <w:rPr>
          <w:rFonts w:ascii="Arial" w:eastAsia="Calibri" w:hAnsi="Arial" w:cs="Arial"/>
          <w:lang w:eastAsia="en-US"/>
        </w:rPr>
      </w:pPr>
    </w:p>
    <w:p w14:paraId="179249EF" w14:textId="77777777" w:rsidR="00CE158E" w:rsidRPr="00CE158E" w:rsidRDefault="00CE158E" w:rsidP="00CE158E">
      <w:pPr>
        <w:widowControl/>
        <w:numPr>
          <w:ilvl w:val="0"/>
          <w:numId w:val="25"/>
        </w:numPr>
        <w:kinsoku/>
        <w:spacing w:after="200" w:line="276" w:lineRule="auto"/>
        <w:jc w:val="both"/>
        <w:rPr>
          <w:rFonts w:ascii="Arial" w:eastAsia="Calibri" w:hAnsi="Arial" w:cs="Arial"/>
          <w:b/>
          <w:lang w:eastAsia="en-US"/>
        </w:rPr>
      </w:pPr>
      <w:bookmarkStart w:id="2" w:name="_Hlk127262200"/>
      <w:r w:rsidRPr="00CE158E">
        <w:rPr>
          <w:rFonts w:ascii="Arial" w:eastAsia="Calibri" w:hAnsi="Arial" w:cs="Arial"/>
          <w:b/>
          <w:lang w:eastAsia="en-US"/>
        </w:rPr>
        <w:t xml:space="preserve">Zakres przedmiotu zamówienia obejmuje: </w:t>
      </w:r>
    </w:p>
    <w:p w14:paraId="622B16EF" w14:textId="77777777" w:rsidR="00CE158E" w:rsidRPr="00CE158E" w:rsidRDefault="00CE158E" w:rsidP="00CE158E">
      <w:pPr>
        <w:widowControl/>
        <w:numPr>
          <w:ilvl w:val="0"/>
          <w:numId w:val="21"/>
        </w:numPr>
        <w:kinsoku/>
        <w:spacing w:line="276" w:lineRule="auto"/>
        <w:jc w:val="both"/>
        <w:rPr>
          <w:rFonts w:ascii="Arial" w:eastAsia="Calibri" w:hAnsi="Arial" w:cs="Arial"/>
          <w:bCs/>
          <w:lang w:eastAsia="en-US"/>
        </w:rPr>
      </w:pPr>
      <w:r w:rsidRPr="00CE158E">
        <w:rPr>
          <w:rFonts w:ascii="Arial" w:eastAsia="Calibri" w:hAnsi="Arial" w:cs="Arial"/>
          <w:bCs/>
          <w:lang w:eastAsia="en-US"/>
        </w:rPr>
        <w:t>Uzgodnienie harmonogramu rzeczowo – finansowego z Zamawiającym, oraz dyrektorem Szkoły Podstawowej nr 2 w Czarnkowie,</w:t>
      </w:r>
    </w:p>
    <w:p w14:paraId="2A1BC91C" w14:textId="77777777" w:rsidR="00CE158E" w:rsidRPr="00CE158E" w:rsidRDefault="00CE158E" w:rsidP="00CE158E">
      <w:pPr>
        <w:widowControl/>
        <w:numPr>
          <w:ilvl w:val="0"/>
          <w:numId w:val="21"/>
        </w:numPr>
        <w:kinsoku/>
        <w:spacing w:line="276" w:lineRule="auto"/>
        <w:jc w:val="both"/>
        <w:rPr>
          <w:rFonts w:ascii="Arial" w:eastAsia="Calibri" w:hAnsi="Arial" w:cs="Arial"/>
          <w:bCs/>
          <w:lang w:eastAsia="en-US"/>
        </w:rPr>
      </w:pPr>
      <w:bookmarkStart w:id="3" w:name="OLE_LINK2"/>
      <w:r w:rsidRPr="00CE158E">
        <w:rPr>
          <w:rFonts w:ascii="Arial" w:eastAsia="Calibri" w:hAnsi="Arial" w:cs="Arial"/>
          <w:bCs/>
          <w:lang w:eastAsia="en-US"/>
        </w:rPr>
        <w:t>Zawiadomienie w imieniu Zamawiającego o terminie rozpoczęcia robót budowlanych w PINB</w:t>
      </w:r>
      <w:bookmarkEnd w:id="3"/>
      <w:r w:rsidRPr="00CE158E">
        <w:rPr>
          <w:rFonts w:ascii="Arial" w:eastAsia="Calibri" w:hAnsi="Arial" w:cs="Arial"/>
          <w:bCs/>
          <w:lang w:eastAsia="en-US"/>
        </w:rPr>
        <w:t>,</w:t>
      </w:r>
    </w:p>
    <w:p w14:paraId="06FEFB6F" w14:textId="77777777" w:rsidR="00CE158E" w:rsidRPr="00CE158E" w:rsidRDefault="00CE158E" w:rsidP="00CE158E">
      <w:pPr>
        <w:widowControl/>
        <w:numPr>
          <w:ilvl w:val="0"/>
          <w:numId w:val="21"/>
        </w:numPr>
        <w:kinsoku/>
        <w:spacing w:line="276" w:lineRule="auto"/>
        <w:jc w:val="both"/>
        <w:rPr>
          <w:rFonts w:ascii="Arial" w:eastAsia="Calibri" w:hAnsi="Arial" w:cs="Arial"/>
          <w:bCs/>
          <w:lang w:eastAsia="en-US"/>
        </w:rPr>
      </w:pPr>
      <w:r w:rsidRPr="00CE158E">
        <w:rPr>
          <w:rFonts w:ascii="Arial" w:eastAsia="Calibri" w:hAnsi="Arial" w:cs="Arial"/>
          <w:bCs/>
          <w:lang w:eastAsia="en-US"/>
        </w:rPr>
        <w:t>Organizację i zabezpieczenie terenu budowy/prowadzenia prac,</w:t>
      </w:r>
    </w:p>
    <w:p w14:paraId="7F009701" w14:textId="77777777" w:rsidR="00CE158E" w:rsidRPr="00CE158E" w:rsidRDefault="00CE158E" w:rsidP="00CE158E">
      <w:pPr>
        <w:widowControl/>
        <w:numPr>
          <w:ilvl w:val="0"/>
          <w:numId w:val="21"/>
        </w:numPr>
        <w:kinsoku/>
        <w:spacing w:line="276" w:lineRule="auto"/>
        <w:jc w:val="both"/>
        <w:rPr>
          <w:rFonts w:ascii="Arial" w:eastAsia="Calibri" w:hAnsi="Arial" w:cs="Arial"/>
          <w:bCs/>
          <w:lang w:eastAsia="en-US"/>
        </w:rPr>
      </w:pPr>
      <w:r w:rsidRPr="00CE158E">
        <w:rPr>
          <w:rFonts w:ascii="Arial" w:eastAsia="Calibri" w:hAnsi="Arial" w:cs="Arial"/>
          <w:bCs/>
          <w:lang w:eastAsia="en-US"/>
        </w:rPr>
        <w:t>Wykonanie robót budowlanych zgodnie z projektem technicznym, Specyfikacjami Technicznymi Wykonania i Odbioru Robót, przedmiarami robót opracowanymi przez Prorok Studio Sp z o.o., ul. Kazimierzowska 46/48, 02-546 Warszawa</w:t>
      </w:r>
    </w:p>
    <w:p w14:paraId="54ADFEB8" w14:textId="77777777" w:rsidR="00CE158E" w:rsidRPr="00CE158E" w:rsidRDefault="00CE158E" w:rsidP="00CE158E">
      <w:pPr>
        <w:widowControl/>
        <w:numPr>
          <w:ilvl w:val="0"/>
          <w:numId w:val="21"/>
        </w:numPr>
        <w:kinsoku/>
        <w:spacing w:line="276" w:lineRule="auto"/>
        <w:jc w:val="both"/>
        <w:rPr>
          <w:rFonts w:ascii="Arial" w:eastAsia="Calibri" w:hAnsi="Arial" w:cs="Arial"/>
          <w:bCs/>
          <w:lang w:eastAsia="en-US"/>
        </w:rPr>
      </w:pPr>
      <w:r w:rsidRPr="00CE158E">
        <w:rPr>
          <w:rFonts w:ascii="Arial" w:eastAsia="Calibri" w:hAnsi="Arial" w:cs="Arial"/>
          <w:bCs/>
          <w:lang w:eastAsia="en-US"/>
        </w:rPr>
        <w:t xml:space="preserve">Zapewnienie kierownika budowy z odpowiednimi uprawnieniami budowlanymi do kierowania robotami budowlanymi,  </w:t>
      </w:r>
    </w:p>
    <w:p w14:paraId="3211AE57" w14:textId="77777777" w:rsidR="00CE158E" w:rsidRPr="00CE158E" w:rsidRDefault="00CE158E" w:rsidP="00CE158E">
      <w:pPr>
        <w:widowControl/>
        <w:numPr>
          <w:ilvl w:val="0"/>
          <w:numId w:val="21"/>
        </w:numPr>
        <w:kinsoku/>
        <w:spacing w:line="276" w:lineRule="auto"/>
        <w:jc w:val="both"/>
        <w:rPr>
          <w:rFonts w:ascii="Arial" w:eastAsia="Calibri" w:hAnsi="Arial" w:cs="Arial"/>
          <w:bCs/>
          <w:lang w:eastAsia="en-US"/>
        </w:rPr>
      </w:pPr>
      <w:r w:rsidRPr="00CE158E">
        <w:rPr>
          <w:rFonts w:ascii="Arial" w:eastAsia="Calibri" w:hAnsi="Arial" w:cs="Arial"/>
          <w:bCs/>
          <w:lang w:eastAsia="en-US"/>
        </w:rPr>
        <w:t>Prowadzenie dziennika budowy,</w:t>
      </w:r>
    </w:p>
    <w:p w14:paraId="6B59FCBF" w14:textId="77777777" w:rsidR="00CE158E" w:rsidRPr="00CE158E" w:rsidRDefault="00CE158E" w:rsidP="00CE158E">
      <w:pPr>
        <w:widowControl/>
        <w:numPr>
          <w:ilvl w:val="0"/>
          <w:numId w:val="21"/>
        </w:numPr>
        <w:kinsoku/>
        <w:spacing w:line="276" w:lineRule="auto"/>
        <w:jc w:val="both"/>
        <w:rPr>
          <w:rFonts w:ascii="Arial" w:eastAsia="Calibri" w:hAnsi="Arial" w:cs="Arial"/>
          <w:bCs/>
          <w:lang w:eastAsia="en-US"/>
        </w:rPr>
      </w:pPr>
      <w:r w:rsidRPr="00CE158E">
        <w:rPr>
          <w:rFonts w:ascii="Arial" w:eastAsia="Calibri" w:hAnsi="Arial" w:cs="Arial"/>
          <w:bCs/>
          <w:lang w:eastAsia="en-US"/>
        </w:rPr>
        <w:t>Uporządkowanie i zagospodarowanie terenu w obrębie prowadzenia prac,</w:t>
      </w:r>
    </w:p>
    <w:p w14:paraId="76420D9D" w14:textId="77777777" w:rsidR="00CE158E" w:rsidRPr="00CE158E" w:rsidRDefault="00CE158E" w:rsidP="00CE158E">
      <w:pPr>
        <w:widowControl/>
        <w:numPr>
          <w:ilvl w:val="0"/>
          <w:numId w:val="21"/>
        </w:numPr>
        <w:kinsoku/>
        <w:spacing w:line="276" w:lineRule="auto"/>
        <w:jc w:val="both"/>
        <w:rPr>
          <w:rFonts w:ascii="Arial" w:eastAsia="Calibri" w:hAnsi="Arial" w:cs="Arial"/>
          <w:bCs/>
          <w:lang w:eastAsia="en-US"/>
        </w:rPr>
      </w:pPr>
      <w:r w:rsidRPr="00CE158E">
        <w:rPr>
          <w:rFonts w:ascii="Arial" w:eastAsia="Calibri" w:hAnsi="Arial" w:cs="Arial"/>
          <w:bCs/>
          <w:lang w:eastAsia="en-US"/>
        </w:rPr>
        <w:t>Wykonanie dokumentacji powykonawczej w 2 egzemplarzach,</w:t>
      </w:r>
    </w:p>
    <w:p w14:paraId="5F114555" w14:textId="77777777" w:rsidR="00CE158E" w:rsidRPr="00CE158E" w:rsidRDefault="00CE158E" w:rsidP="00CE158E">
      <w:pPr>
        <w:widowControl/>
        <w:numPr>
          <w:ilvl w:val="0"/>
          <w:numId w:val="21"/>
        </w:numPr>
        <w:kinsoku/>
        <w:spacing w:line="276" w:lineRule="auto"/>
        <w:jc w:val="both"/>
        <w:rPr>
          <w:rFonts w:ascii="Arial" w:eastAsia="Calibri" w:hAnsi="Arial" w:cs="Arial"/>
          <w:bCs/>
          <w:lang w:eastAsia="en-US"/>
        </w:rPr>
      </w:pPr>
      <w:r w:rsidRPr="00CE158E">
        <w:rPr>
          <w:rFonts w:ascii="Arial" w:eastAsia="Calibri" w:hAnsi="Arial" w:cs="Arial"/>
          <w:bCs/>
          <w:lang w:eastAsia="en-US"/>
        </w:rPr>
        <w:t>Zawiadomienie w imieniu Zamawiającego o zakończeniu budowy w PINB</w:t>
      </w:r>
    </w:p>
    <w:p w14:paraId="349DAD1D" w14:textId="77777777" w:rsidR="00CE158E" w:rsidRPr="00CE158E" w:rsidRDefault="00CE158E" w:rsidP="00CE158E">
      <w:pPr>
        <w:widowControl/>
        <w:kinsoku/>
        <w:spacing w:line="276" w:lineRule="auto"/>
        <w:jc w:val="both"/>
        <w:rPr>
          <w:rFonts w:ascii="Arial" w:eastAsia="Calibri" w:hAnsi="Arial" w:cs="Arial"/>
          <w:bCs/>
          <w:lang w:eastAsia="en-US"/>
        </w:rPr>
      </w:pPr>
    </w:p>
    <w:p w14:paraId="20070635" w14:textId="77777777" w:rsidR="00CE158E" w:rsidRPr="00CE158E" w:rsidRDefault="00CE158E" w:rsidP="00CE158E">
      <w:pPr>
        <w:widowControl/>
        <w:numPr>
          <w:ilvl w:val="0"/>
          <w:numId w:val="25"/>
        </w:numPr>
        <w:kinsoku/>
        <w:spacing w:after="200" w:line="276" w:lineRule="auto"/>
        <w:jc w:val="both"/>
        <w:rPr>
          <w:rFonts w:ascii="Arial" w:eastAsia="Calibri" w:hAnsi="Arial" w:cs="Arial"/>
          <w:b/>
          <w:lang w:eastAsia="en-US"/>
        </w:rPr>
      </w:pPr>
      <w:r w:rsidRPr="00CE158E">
        <w:rPr>
          <w:rFonts w:ascii="Arial" w:eastAsia="Calibri" w:hAnsi="Arial" w:cs="Arial"/>
          <w:b/>
          <w:lang w:eastAsia="en-US"/>
        </w:rPr>
        <w:t>Szczegółowy opis przedmiotu zamówienia, opis wymagań Zamawiającego w zakresie realizacji i odbioru określają:</w:t>
      </w:r>
    </w:p>
    <w:p w14:paraId="4885DC78" w14:textId="77777777" w:rsidR="00CE158E" w:rsidRPr="00CE158E" w:rsidRDefault="00CE158E" w:rsidP="00CE158E">
      <w:pPr>
        <w:widowControl/>
        <w:numPr>
          <w:ilvl w:val="0"/>
          <w:numId w:val="22"/>
        </w:numPr>
        <w:kinsoku/>
        <w:spacing w:line="276" w:lineRule="auto"/>
        <w:jc w:val="both"/>
        <w:rPr>
          <w:rFonts w:ascii="Arial" w:eastAsia="Calibri" w:hAnsi="Arial" w:cs="Arial"/>
          <w:bCs/>
          <w:lang w:eastAsia="en-US"/>
        </w:rPr>
      </w:pPr>
      <w:r w:rsidRPr="00CE158E">
        <w:rPr>
          <w:rFonts w:ascii="Arial" w:eastAsia="Calibri" w:hAnsi="Arial" w:cs="Arial"/>
          <w:lang w:eastAsia="en-US"/>
        </w:rPr>
        <w:t xml:space="preserve">Projekt architektoniczno-budowlany, projekty techniczne, projekt aranżacji wnętrza </w:t>
      </w:r>
      <w:r w:rsidRPr="00CE158E">
        <w:rPr>
          <w:rFonts w:ascii="Arial" w:eastAsia="Calibri" w:hAnsi="Arial" w:cs="Arial"/>
          <w:bCs/>
          <w:lang w:eastAsia="en-US"/>
        </w:rPr>
        <w:t xml:space="preserve"> </w:t>
      </w:r>
      <w:r w:rsidRPr="00CE158E">
        <w:rPr>
          <w:rFonts w:ascii="Arial" w:eastAsia="Calibri" w:hAnsi="Arial" w:cs="Arial"/>
          <w:lang w:eastAsia="en-US"/>
        </w:rPr>
        <w:t xml:space="preserve">– załącznik nr 2 do zapytania ofertowego, </w:t>
      </w:r>
    </w:p>
    <w:p w14:paraId="5267D0CB" w14:textId="77777777" w:rsidR="00CE158E" w:rsidRPr="00CE158E" w:rsidRDefault="00CE158E" w:rsidP="00CE158E">
      <w:pPr>
        <w:widowControl/>
        <w:numPr>
          <w:ilvl w:val="0"/>
          <w:numId w:val="22"/>
        </w:numPr>
        <w:kinsoku/>
        <w:spacing w:line="276" w:lineRule="auto"/>
        <w:jc w:val="both"/>
        <w:rPr>
          <w:rFonts w:ascii="Arial" w:eastAsia="Calibri" w:hAnsi="Arial" w:cs="Arial"/>
          <w:bCs/>
          <w:lang w:eastAsia="en-US"/>
        </w:rPr>
      </w:pPr>
      <w:r w:rsidRPr="00CE158E">
        <w:rPr>
          <w:rFonts w:ascii="Arial" w:eastAsia="Calibri" w:hAnsi="Arial" w:cs="Arial"/>
          <w:lang w:eastAsia="en-US"/>
        </w:rPr>
        <w:t>Specyfikacje Techniczne Wykonania i Odbioru Robót (</w:t>
      </w:r>
      <w:proofErr w:type="spellStart"/>
      <w:r w:rsidRPr="00CE158E">
        <w:rPr>
          <w:rFonts w:ascii="Arial" w:eastAsia="Calibri" w:hAnsi="Arial" w:cs="Arial"/>
          <w:lang w:eastAsia="en-US"/>
        </w:rPr>
        <w:t>STWiOR</w:t>
      </w:r>
      <w:proofErr w:type="spellEnd"/>
      <w:r w:rsidRPr="00CE158E">
        <w:rPr>
          <w:rFonts w:ascii="Arial" w:eastAsia="Calibri" w:hAnsi="Arial" w:cs="Arial"/>
          <w:lang w:eastAsia="en-US"/>
        </w:rPr>
        <w:t xml:space="preserve">) – załącznik nr 3 do zapytania ofertowego, </w:t>
      </w:r>
    </w:p>
    <w:p w14:paraId="73C1D67B" w14:textId="77777777" w:rsidR="00CE158E" w:rsidRPr="00CE158E" w:rsidRDefault="00CE158E" w:rsidP="00CE158E">
      <w:pPr>
        <w:widowControl/>
        <w:numPr>
          <w:ilvl w:val="0"/>
          <w:numId w:val="22"/>
        </w:numPr>
        <w:kinsoku/>
        <w:spacing w:line="276" w:lineRule="auto"/>
        <w:jc w:val="both"/>
        <w:rPr>
          <w:rFonts w:ascii="Arial" w:eastAsia="Calibri" w:hAnsi="Arial" w:cs="Arial"/>
          <w:bCs/>
          <w:lang w:eastAsia="en-US"/>
        </w:rPr>
      </w:pPr>
      <w:r w:rsidRPr="00CE158E">
        <w:rPr>
          <w:rFonts w:ascii="Arial" w:eastAsia="Calibri" w:hAnsi="Arial" w:cs="Arial"/>
          <w:lang w:eastAsia="en-US"/>
        </w:rPr>
        <w:t xml:space="preserve">przedmiar robót – załącznik nr 4 do zapytania ofertowego, </w:t>
      </w:r>
    </w:p>
    <w:p w14:paraId="6E4E2B9C" w14:textId="77777777" w:rsidR="00CE158E" w:rsidRPr="00CE158E" w:rsidRDefault="00CE158E" w:rsidP="00CE158E">
      <w:pPr>
        <w:widowControl/>
        <w:numPr>
          <w:ilvl w:val="0"/>
          <w:numId w:val="22"/>
        </w:numPr>
        <w:kinsoku/>
        <w:spacing w:line="276" w:lineRule="auto"/>
        <w:jc w:val="both"/>
        <w:rPr>
          <w:rFonts w:ascii="Arial" w:eastAsia="Calibri" w:hAnsi="Arial" w:cs="Arial"/>
          <w:bCs/>
          <w:lang w:eastAsia="en-US"/>
        </w:rPr>
      </w:pPr>
      <w:r w:rsidRPr="00CE158E">
        <w:rPr>
          <w:rFonts w:ascii="Arial" w:eastAsia="Calibri" w:hAnsi="Arial" w:cs="Arial"/>
          <w:lang w:eastAsia="en-US"/>
        </w:rPr>
        <w:t>zestawienie wyposażenia – załącznik nr 5 do zapytania ofertowego</w:t>
      </w:r>
    </w:p>
    <w:p w14:paraId="47EBF47C" w14:textId="77777777" w:rsidR="00CE158E" w:rsidRPr="00CE158E" w:rsidRDefault="00CE158E" w:rsidP="00CE158E">
      <w:pPr>
        <w:widowControl/>
        <w:numPr>
          <w:ilvl w:val="0"/>
          <w:numId w:val="22"/>
        </w:numPr>
        <w:kinsoku/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CE158E">
        <w:rPr>
          <w:rFonts w:ascii="Arial" w:eastAsia="Calibri" w:hAnsi="Arial" w:cs="Arial"/>
          <w:lang w:eastAsia="en-US"/>
        </w:rPr>
        <w:t>projektowane postanowienia umowy – załącznik nr 6 do zapytania ofertowego.</w:t>
      </w:r>
    </w:p>
    <w:bookmarkEnd w:id="2"/>
    <w:p w14:paraId="4E085EA0" w14:textId="77777777" w:rsidR="00CE158E" w:rsidRPr="00CE158E" w:rsidRDefault="00CE158E" w:rsidP="00CE158E">
      <w:pPr>
        <w:widowControl/>
        <w:kinsoku/>
        <w:spacing w:line="276" w:lineRule="auto"/>
        <w:jc w:val="both"/>
        <w:rPr>
          <w:rFonts w:ascii="Arial" w:eastAsia="Calibri" w:hAnsi="Arial" w:cs="Arial"/>
          <w:lang w:eastAsia="en-US"/>
        </w:rPr>
      </w:pPr>
    </w:p>
    <w:p w14:paraId="3222EBF4" w14:textId="77777777" w:rsidR="00CE158E" w:rsidRPr="00CE158E" w:rsidRDefault="00CE158E" w:rsidP="00CE158E">
      <w:pPr>
        <w:widowControl/>
        <w:numPr>
          <w:ilvl w:val="0"/>
          <w:numId w:val="25"/>
        </w:numPr>
        <w:kinsoku/>
        <w:spacing w:after="200" w:line="276" w:lineRule="auto"/>
        <w:jc w:val="both"/>
        <w:rPr>
          <w:rFonts w:ascii="Arial" w:eastAsia="Calibri" w:hAnsi="Arial" w:cs="Arial"/>
          <w:b/>
          <w:lang w:eastAsia="en-US"/>
        </w:rPr>
      </w:pPr>
      <w:r w:rsidRPr="00CE158E">
        <w:rPr>
          <w:rFonts w:ascii="Arial" w:eastAsia="Calibri" w:hAnsi="Arial" w:cs="Arial"/>
          <w:b/>
          <w:lang w:eastAsia="en-US"/>
        </w:rPr>
        <w:t>UWAGI dot. realizacji przedmiotu zamówienia</w:t>
      </w:r>
    </w:p>
    <w:p w14:paraId="00C2C297" w14:textId="77777777" w:rsidR="00CE158E" w:rsidRPr="00CE158E" w:rsidRDefault="00CE158E" w:rsidP="00CE158E">
      <w:pPr>
        <w:widowControl/>
        <w:numPr>
          <w:ilvl w:val="0"/>
          <w:numId w:val="21"/>
        </w:numPr>
        <w:kinsoku/>
        <w:spacing w:line="276" w:lineRule="auto"/>
        <w:jc w:val="both"/>
        <w:rPr>
          <w:rFonts w:ascii="Arial" w:eastAsia="Calibri" w:hAnsi="Arial" w:cs="Arial"/>
          <w:bCs/>
          <w:lang w:eastAsia="en-US"/>
        </w:rPr>
      </w:pPr>
      <w:r w:rsidRPr="00CE158E">
        <w:rPr>
          <w:rFonts w:ascii="Arial" w:eastAsia="Calibri" w:hAnsi="Arial" w:cs="Arial"/>
          <w:lang w:eastAsia="en-US"/>
        </w:rPr>
        <w:t>Zamawiający nie zabezpiecza terenu na zaplecze budowy. Teren zaplecza budowy Wykonawca wygrodzi i zagospodaruje we własnym zakresie i na własny koszt,</w:t>
      </w:r>
    </w:p>
    <w:p w14:paraId="4AAFD141" w14:textId="77777777" w:rsidR="00CE158E" w:rsidRPr="00CE158E" w:rsidRDefault="00CE158E" w:rsidP="00CE158E">
      <w:pPr>
        <w:widowControl/>
        <w:numPr>
          <w:ilvl w:val="0"/>
          <w:numId w:val="21"/>
        </w:numPr>
        <w:kinsoku/>
        <w:spacing w:line="276" w:lineRule="auto"/>
        <w:jc w:val="both"/>
        <w:rPr>
          <w:rFonts w:ascii="Arial" w:eastAsia="Calibri" w:hAnsi="Arial" w:cs="Arial"/>
          <w:bCs/>
          <w:lang w:eastAsia="en-US"/>
        </w:rPr>
      </w:pPr>
      <w:bookmarkStart w:id="4" w:name="OLE_LINK1"/>
      <w:r w:rsidRPr="00CE158E">
        <w:rPr>
          <w:rFonts w:ascii="Arial" w:eastAsia="Calibri" w:hAnsi="Arial" w:cs="Arial"/>
          <w:bCs/>
          <w:lang w:eastAsia="en-US"/>
        </w:rPr>
        <w:t xml:space="preserve">Realizacja przedsięwzięcia odbywać się będzie </w:t>
      </w:r>
      <w:bookmarkEnd w:id="4"/>
      <w:r w:rsidRPr="00CE158E">
        <w:rPr>
          <w:rFonts w:ascii="Arial" w:eastAsia="Calibri" w:hAnsi="Arial" w:cs="Arial"/>
          <w:bCs/>
          <w:lang w:eastAsia="en-US"/>
        </w:rPr>
        <w:t>w okresie funkcjonowania szkoły. Prowadzenie prac możliwe będzie wyłącznie pod nieobecność dzieci w obiekcie, tj. w godzinach popołudniowych oraz w dni wolne od pracy. Po uprzednim uzgodnieniu z dyrekcją SP nr 2, istnieje możliwość udostępniania pomieszczeń w godzinach pracy szkoły, w celu wykonywania prac nieuciążliwych (nie wytwarzających hałasu),</w:t>
      </w:r>
    </w:p>
    <w:p w14:paraId="57AA9FE3" w14:textId="0A6DE2F9" w:rsidR="001B342D" w:rsidRPr="00031902" w:rsidRDefault="00CE158E" w:rsidP="0053405C">
      <w:pPr>
        <w:widowControl/>
        <w:numPr>
          <w:ilvl w:val="0"/>
          <w:numId w:val="21"/>
        </w:numPr>
        <w:kinsoku/>
        <w:spacing w:line="276" w:lineRule="auto"/>
        <w:jc w:val="both"/>
        <w:rPr>
          <w:rFonts w:ascii="Arial" w:eastAsia="Calibri" w:hAnsi="Arial" w:cs="Arial"/>
          <w:bCs/>
          <w:lang w:eastAsia="en-US"/>
        </w:rPr>
      </w:pPr>
      <w:r w:rsidRPr="00CE158E">
        <w:rPr>
          <w:rFonts w:ascii="Arial" w:eastAsia="Times New Roman" w:hAnsi="Arial" w:cs="Arial"/>
          <w:bCs/>
        </w:rPr>
        <w:t>Wszystkie nazwy własne urządzeń i materiałów użyte w zapytaniu ofertowym oraz dokumentacji technicznej załączonej do zapytania są podane przykładowo i określają jedynie minimalne oczekiwane parametry jakościowe oraz wymagany standard  i mogą być zastąpione przez inne równoważne,</w:t>
      </w:r>
    </w:p>
    <w:p w14:paraId="536B6EE0" w14:textId="77777777" w:rsidR="00031902" w:rsidRPr="00CE158E" w:rsidRDefault="00031902" w:rsidP="00031902">
      <w:pPr>
        <w:widowControl/>
        <w:kinsoku/>
        <w:spacing w:line="276" w:lineRule="auto"/>
        <w:ind w:left="360"/>
        <w:jc w:val="both"/>
        <w:rPr>
          <w:rFonts w:ascii="Arial" w:eastAsia="Calibri" w:hAnsi="Arial" w:cs="Arial"/>
          <w:bCs/>
          <w:lang w:eastAsia="en-US"/>
        </w:rPr>
      </w:pPr>
    </w:p>
    <w:p w14:paraId="04557A48" w14:textId="77777777" w:rsidR="00011738" w:rsidRPr="00E97A2B" w:rsidRDefault="00011738" w:rsidP="00011738">
      <w:pPr>
        <w:rPr>
          <w:rFonts w:ascii="Arial" w:hAnsi="Arial" w:cs="Arial"/>
        </w:rPr>
      </w:pPr>
      <w:r w:rsidRPr="00E97A2B">
        <w:rPr>
          <w:rFonts w:ascii="Arial" w:hAnsi="Arial" w:cs="Arial"/>
          <w:highlight w:val="lightGray"/>
        </w:rPr>
        <w:lastRenderedPageBreak/>
        <w:t>§ 2. TERMIN REALIZACJI UMOWY</w:t>
      </w:r>
    </w:p>
    <w:p w14:paraId="5E40BFD2" w14:textId="77777777" w:rsidR="00011738" w:rsidRPr="00E97A2B" w:rsidRDefault="00011738" w:rsidP="00011738">
      <w:pPr>
        <w:jc w:val="center"/>
        <w:rPr>
          <w:rFonts w:ascii="Arial" w:hAnsi="Arial" w:cs="Arial"/>
          <w:b/>
          <w:bCs/>
        </w:rPr>
      </w:pPr>
    </w:p>
    <w:p w14:paraId="750BC6CF" w14:textId="772D1781" w:rsidR="00011738" w:rsidRDefault="007524D4" w:rsidP="005552D5">
      <w:pPr>
        <w:widowControl/>
        <w:numPr>
          <w:ilvl w:val="0"/>
          <w:numId w:val="2"/>
        </w:numPr>
        <w:kinsoku/>
        <w:jc w:val="both"/>
        <w:rPr>
          <w:rFonts w:ascii="Arial" w:hAnsi="Arial" w:cs="Arial"/>
        </w:rPr>
      </w:pPr>
      <w:r w:rsidRPr="00E97A2B">
        <w:rPr>
          <w:rFonts w:ascii="Arial" w:hAnsi="Arial" w:cs="Arial"/>
        </w:rPr>
        <w:t xml:space="preserve">Strony ustalają termin realizacji </w:t>
      </w:r>
      <w:r w:rsidRPr="00E97A2B">
        <w:rPr>
          <w:rFonts w:ascii="Arial" w:hAnsi="Arial" w:cs="Arial"/>
          <w:b/>
          <w:bCs/>
        </w:rPr>
        <w:t xml:space="preserve">do </w:t>
      </w:r>
      <w:r w:rsidR="00CE158E">
        <w:rPr>
          <w:rFonts w:ascii="Arial" w:hAnsi="Arial" w:cs="Arial"/>
          <w:b/>
          <w:bCs/>
        </w:rPr>
        <w:t>31.07.2026 r</w:t>
      </w:r>
      <w:r w:rsidR="00B612E7">
        <w:rPr>
          <w:rFonts w:ascii="Arial" w:hAnsi="Arial" w:cs="Arial"/>
        </w:rPr>
        <w:t>.</w:t>
      </w:r>
    </w:p>
    <w:p w14:paraId="011496FC" w14:textId="77777777" w:rsidR="00573EDD" w:rsidRPr="00E97A2B" w:rsidRDefault="00573EDD" w:rsidP="00092B37">
      <w:pPr>
        <w:widowControl/>
        <w:kinsoku/>
        <w:ind w:left="720"/>
        <w:rPr>
          <w:rFonts w:ascii="Arial" w:hAnsi="Arial" w:cs="Arial"/>
        </w:rPr>
      </w:pPr>
    </w:p>
    <w:p w14:paraId="07AA5BA9" w14:textId="77777777" w:rsidR="00011738" w:rsidRPr="00E97A2B" w:rsidRDefault="00011738" w:rsidP="00011738">
      <w:pPr>
        <w:rPr>
          <w:rFonts w:ascii="Arial" w:hAnsi="Arial" w:cs="Arial"/>
        </w:rPr>
      </w:pPr>
      <w:r w:rsidRPr="00E97A2B">
        <w:rPr>
          <w:rFonts w:ascii="Arial" w:hAnsi="Arial" w:cs="Arial"/>
          <w:highlight w:val="lightGray"/>
        </w:rPr>
        <w:t>§ 3. WARTOŚĆ UMOWY</w:t>
      </w:r>
    </w:p>
    <w:p w14:paraId="2D8B27C8" w14:textId="77777777" w:rsidR="00011738" w:rsidRPr="00E97A2B" w:rsidRDefault="00011738" w:rsidP="00011738">
      <w:pPr>
        <w:jc w:val="center"/>
        <w:rPr>
          <w:rFonts w:ascii="Arial" w:hAnsi="Arial" w:cs="Arial"/>
          <w:b/>
          <w:bCs/>
        </w:rPr>
      </w:pPr>
    </w:p>
    <w:p w14:paraId="4E81DEC6" w14:textId="77777777" w:rsidR="00011738" w:rsidRPr="00E97A2B" w:rsidRDefault="00011738" w:rsidP="005552D5">
      <w:pPr>
        <w:widowControl/>
        <w:numPr>
          <w:ilvl w:val="0"/>
          <w:numId w:val="3"/>
        </w:numPr>
        <w:kinsoku/>
        <w:rPr>
          <w:rFonts w:ascii="Arial" w:hAnsi="Arial" w:cs="Arial"/>
        </w:rPr>
      </w:pPr>
      <w:r w:rsidRPr="00E97A2B">
        <w:rPr>
          <w:rFonts w:ascii="Arial" w:hAnsi="Arial" w:cs="Arial"/>
        </w:rPr>
        <w:t xml:space="preserve">Wynagrodzenie Wykonawcy za przedmiot umowy ma charakter </w:t>
      </w:r>
      <w:r w:rsidRPr="00E97A2B">
        <w:rPr>
          <w:rFonts w:ascii="Arial" w:hAnsi="Arial" w:cs="Arial"/>
          <w:b/>
          <w:u w:val="single"/>
        </w:rPr>
        <w:t>RYCZAŁTOWY</w:t>
      </w:r>
      <w:r w:rsidRPr="00E97A2B">
        <w:rPr>
          <w:rFonts w:ascii="Arial" w:hAnsi="Arial" w:cs="Arial"/>
        </w:rPr>
        <w:t>. Wynagrodzenie ustala się na kwotę:</w:t>
      </w:r>
    </w:p>
    <w:p w14:paraId="674C37D5" w14:textId="77777777" w:rsidR="00011738" w:rsidRPr="00E97A2B" w:rsidRDefault="00011738" w:rsidP="00011738">
      <w:pPr>
        <w:ind w:firstLine="720"/>
        <w:rPr>
          <w:rFonts w:ascii="Arial" w:hAnsi="Arial" w:cs="Arial"/>
        </w:rPr>
      </w:pPr>
      <w:bookmarkStart w:id="5" w:name="_Hlk128486335"/>
      <w:r w:rsidRPr="00E97A2B">
        <w:rPr>
          <w:rFonts w:ascii="Arial" w:hAnsi="Arial" w:cs="Arial"/>
        </w:rPr>
        <w:t>Netto: ……………………………..</w:t>
      </w:r>
    </w:p>
    <w:p w14:paraId="7206C16A" w14:textId="77777777" w:rsidR="00011738" w:rsidRPr="00E97A2B" w:rsidRDefault="00011738" w:rsidP="00011738">
      <w:pPr>
        <w:ind w:firstLine="720"/>
        <w:rPr>
          <w:rFonts w:ascii="Arial" w:hAnsi="Arial" w:cs="Arial"/>
        </w:rPr>
      </w:pPr>
      <w:r w:rsidRPr="00E97A2B">
        <w:rPr>
          <w:rFonts w:ascii="Arial" w:hAnsi="Arial" w:cs="Arial"/>
        </w:rPr>
        <w:t>VAT: ……………………………….</w:t>
      </w:r>
    </w:p>
    <w:p w14:paraId="0836F3F3" w14:textId="77777777" w:rsidR="00011738" w:rsidRPr="00E97A2B" w:rsidRDefault="00011738" w:rsidP="00011738">
      <w:pPr>
        <w:ind w:firstLine="720"/>
        <w:rPr>
          <w:rFonts w:ascii="Arial" w:hAnsi="Arial" w:cs="Arial"/>
        </w:rPr>
      </w:pPr>
      <w:r w:rsidRPr="00E97A2B">
        <w:rPr>
          <w:rFonts w:ascii="Arial" w:hAnsi="Arial" w:cs="Arial"/>
        </w:rPr>
        <w:t>Brutto: …………………………………….</w:t>
      </w:r>
    </w:p>
    <w:p w14:paraId="3F396F3E" w14:textId="72E726E8" w:rsidR="00011738" w:rsidRDefault="00011738" w:rsidP="00011738">
      <w:pPr>
        <w:ind w:firstLine="720"/>
        <w:rPr>
          <w:rFonts w:ascii="Arial" w:hAnsi="Arial" w:cs="Arial"/>
        </w:rPr>
      </w:pPr>
      <w:r w:rsidRPr="00E97A2B">
        <w:rPr>
          <w:rFonts w:ascii="Arial" w:hAnsi="Arial" w:cs="Arial"/>
        </w:rPr>
        <w:t>słownie: ………………………………………………………………………</w:t>
      </w:r>
      <w:r w:rsidR="0028340C">
        <w:rPr>
          <w:rFonts w:ascii="Arial" w:hAnsi="Arial" w:cs="Arial"/>
        </w:rPr>
        <w:t xml:space="preserve">, </w:t>
      </w:r>
    </w:p>
    <w:p w14:paraId="2C2AD2E8" w14:textId="77777777" w:rsidR="0028340C" w:rsidRPr="00E97A2B" w:rsidRDefault="0028340C" w:rsidP="00011738">
      <w:pPr>
        <w:ind w:firstLine="720"/>
        <w:rPr>
          <w:rFonts w:ascii="Arial" w:hAnsi="Arial" w:cs="Arial"/>
        </w:rPr>
      </w:pPr>
    </w:p>
    <w:bookmarkEnd w:id="5"/>
    <w:p w14:paraId="18C80E1B" w14:textId="77777777" w:rsidR="00011738" w:rsidRPr="00E97A2B" w:rsidRDefault="00011738" w:rsidP="00011738">
      <w:pPr>
        <w:ind w:left="720" w:hanging="360"/>
        <w:jc w:val="both"/>
        <w:rPr>
          <w:rFonts w:ascii="Arial" w:hAnsi="Arial" w:cs="Arial"/>
        </w:rPr>
      </w:pPr>
      <w:r w:rsidRPr="00E97A2B">
        <w:rPr>
          <w:rFonts w:ascii="Arial" w:hAnsi="Arial" w:cs="Arial"/>
        </w:rPr>
        <w:t>2. Zamawiający oświadcza, że zapewni środki finansowe dla sfinansowania zadania będącego przedmiotem umowy.</w:t>
      </w:r>
    </w:p>
    <w:p w14:paraId="6FB2C254" w14:textId="7883193E" w:rsidR="00E8666D" w:rsidRPr="00E97A2B" w:rsidRDefault="00011738" w:rsidP="00FD784B">
      <w:pPr>
        <w:ind w:left="720" w:hanging="360"/>
        <w:jc w:val="both"/>
        <w:rPr>
          <w:rFonts w:ascii="Arial" w:hAnsi="Arial" w:cs="Arial"/>
        </w:rPr>
      </w:pPr>
      <w:r w:rsidRPr="00E97A2B">
        <w:rPr>
          <w:rFonts w:ascii="Arial" w:hAnsi="Arial" w:cs="Arial"/>
        </w:rPr>
        <w:t xml:space="preserve">3. Zamawiający oświadcza, że jest płatnikiem podatku VAT i posiada </w:t>
      </w:r>
      <w:r w:rsidR="006277C4">
        <w:rPr>
          <w:rFonts w:ascii="Arial" w:hAnsi="Arial" w:cs="Arial"/>
        </w:rPr>
        <w:br/>
      </w:r>
      <w:r w:rsidRPr="00E97A2B">
        <w:rPr>
          <w:rFonts w:ascii="Arial" w:hAnsi="Arial" w:cs="Arial"/>
        </w:rPr>
        <w:t>nr identyfikacyjny</w:t>
      </w:r>
      <w:r w:rsidR="00B9530C" w:rsidRPr="00E97A2B">
        <w:rPr>
          <w:rFonts w:ascii="Arial" w:hAnsi="Arial" w:cs="Arial"/>
        </w:rPr>
        <w:t xml:space="preserve"> </w:t>
      </w:r>
      <w:r w:rsidRPr="00E97A2B">
        <w:rPr>
          <w:rFonts w:ascii="Arial" w:hAnsi="Arial" w:cs="Arial"/>
        </w:rPr>
        <w:t>NIP</w:t>
      </w:r>
      <w:r w:rsidR="00236B7F" w:rsidRPr="00E97A2B">
        <w:rPr>
          <w:rFonts w:ascii="Arial" w:hAnsi="Arial" w:cs="Arial"/>
        </w:rPr>
        <w:t>:</w:t>
      </w:r>
      <w:r w:rsidRPr="00E97A2B">
        <w:rPr>
          <w:rFonts w:ascii="Arial" w:hAnsi="Arial" w:cs="Arial"/>
        </w:rPr>
        <w:t xml:space="preserve"> </w:t>
      </w:r>
      <w:r w:rsidR="00092B37" w:rsidRPr="00E97A2B">
        <w:rPr>
          <w:rFonts w:ascii="Arial" w:eastAsia="Times New Roman" w:hAnsi="Arial" w:cs="Arial"/>
        </w:rPr>
        <w:t>7632093092</w:t>
      </w:r>
      <w:r w:rsidR="00236B7F" w:rsidRPr="00E97A2B">
        <w:rPr>
          <w:rFonts w:ascii="Arial" w:hAnsi="Arial" w:cs="Arial"/>
        </w:rPr>
        <w:t>.</w:t>
      </w:r>
    </w:p>
    <w:p w14:paraId="609D0E39" w14:textId="77777777" w:rsidR="00B052C1" w:rsidRPr="00E97A2B" w:rsidRDefault="00B052C1" w:rsidP="004A000C">
      <w:pPr>
        <w:ind w:left="720" w:hanging="360"/>
        <w:jc w:val="both"/>
        <w:rPr>
          <w:rFonts w:ascii="Arial" w:hAnsi="Arial" w:cs="Arial"/>
          <w:lang w:eastAsia="en-US"/>
        </w:rPr>
      </w:pPr>
    </w:p>
    <w:p w14:paraId="1F968E96" w14:textId="77777777" w:rsidR="00011738" w:rsidRPr="00E97A2B" w:rsidRDefault="00011738" w:rsidP="00011738">
      <w:pPr>
        <w:rPr>
          <w:rFonts w:ascii="Arial" w:hAnsi="Arial" w:cs="Arial"/>
        </w:rPr>
      </w:pPr>
      <w:r w:rsidRPr="00E97A2B">
        <w:rPr>
          <w:rFonts w:ascii="Arial" w:hAnsi="Arial" w:cs="Arial"/>
          <w:highlight w:val="lightGray"/>
        </w:rPr>
        <w:t>§ 4. WARUNKI PŁATNOŚCI</w:t>
      </w:r>
    </w:p>
    <w:p w14:paraId="6DE8C4B7" w14:textId="77777777" w:rsidR="00011738" w:rsidRPr="00E97A2B" w:rsidRDefault="00011738" w:rsidP="00011738">
      <w:pPr>
        <w:jc w:val="center"/>
        <w:rPr>
          <w:rFonts w:ascii="Arial" w:hAnsi="Arial" w:cs="Arial"/>
          <w:b/>
          <w:bCs/>
        </w:rPr>
      </w:pPr>
    </w:p>
    <w:p w14:paraId="49E226DB" w14:textId="17EBB3F7" w:rsidR="00552B5C" w:rsidRPr="001B342D" w:rsidRDefault="00552B5C" w:rsidP="001B342D">
      <w:pPr>
        <w:widowControl/>
        <w:numPr>
          <w:ilvl w:val="0"/>
          <w:numId w:val="4"/>
        </w:numPr>
        <w:kinsoku/>
        <w:jc w:val="both"/>
        <w:rPr>
          <w:rFonts w:ascii="Arial" w:hAnsi="Arial" w:cs="Arial"/>
        </w:rPr>
      </w:pPr>
      <w:r w:rsidRPr="00E9278A">
        <w:rPr>
          <w:rFonts w:ascii="Arial" w:hAnsi="Arial" w:cs="Arial"/>
        </w:rPr>
        <w:t xml:space="preserve">Strony ustalają, że zapłata wynagrodzenia za wykonanie przedmiotu Umowy nastąpi </w:t>
      </w:r>
      <w:r w:rsidR="00A533FB" w:rsidRPr="00A533FB">
        <w:rPr>
          <w:rFonts w:ascii="Arial" w:hAnsi="Arial" w:cs="Arial"/>
        </w:rPr>
        <w:t xml:space="preserve">w drodze </w:t>
      </w:r>
      <w:r w:rsidR="001B342D">
        <w:rPr>
          <w:rFonts w:ascii="Arial" w:hAnsi="Arial" w:cs="Arial"/>
        </w:rPr>
        <w:t>jednej</w:t>
      </w:r>
      <w:r w:rsidR="00A533FB" w:rsidRPr="00A533FB">
        <w:rPr>
          <w:rFonts w:ascii="Arial" w:hAnsi="Arial" w:cs="Arial"/>
        </w:rPr>
        <w:t xml:space="preserve"> faktur</w:t>
      </w:r>
      <w:r w:rsidR="001B342D">
        <w:rPr>
          <w:rFonts w:ascii="Arial" w:hAnsi="Arial" w:cs="Arial"/>
        </w:rPr>
        <w:t xml:space="preserve">y końcowej </w:t>
      </w:r>
      <w:r w:rsidR="00A533FB" w:rsidRPr="001B342D">
        <w:rPr>
          <w:rFonts w:ascii="Arial" w:hAnsi="Arial" w:cs="Arial"/>
        </w:rPr>
        <w:t>po wykonaniu</w:t>
      </w:r>
      <w:r w:rsidR="001B342D">
        <w:rPr>
          <w:rFonts w:ascii="Arial" w:hAnsi="Arial" w:cs="Arial"/>
        </w:rPr>
        <w:t xml:space="preserve"> </w:t>
      </w:r>
      <w:r w:rsidR="00A533FB" w:rsidRPr="001B342D">
        <w:rPr>
          <w:rFonts w:ascii="Arial" w:hAnsi="Arial" w:cs="Arial"/>
        </w:rPr>
        <w:t>zakończeniu realizacji przedmiotu umowy</w:t>
      </w:r>
      <w:r w:rsidRPr="001B342D">
        <w:rPr>
          <w:rFonts w:ascii="Arial" w:hAnsi="Arial" w:cs="Arial"/>
        </w:rPr>
        <w:t>.</w:t>
      </w:r>
    </w:p>
    <w:p w14:paraId="131DC1F7" w14:textId="61CA9628" w:rsidR="00552B5C" w:rsidRPr="00E9278A" w:rsidRDefault="00552B5C" w:rsidP="00552B5C">
      <w:pPr>
        <w:widowControl/>
        <w:numPr>
          <w:ilvl w:val="0"/>
          <w:numId w:val="4"/>
        </w:numPr>
        <w:kinsoku/>
        <w:jc w:val="both"/>
        <w:rPr>
          <w:rFonts w:ascii="Arial" w:hAnsi="Arial" w:cs="Arial"/>
        </w:rPr>
      </w:pPr>
      <w:r w:rsidRPr="00E9278A">
        <w:rPr>
          <w:rFonts w:ascii="Arial" w:hAnsi="Arial" w:cs="Arial"/>
        </w:rPr>
        <w:t>Faktur</w:t>
      </w:r>
      <w:r w:rsidR="001B342D">
        <w:rPr>
          <w:rFonts w:ascii="Arial" w:hAnsi="Arial" w:cs="Arial"/>
        </w:rPr>
        <w:t>a</w:t>
      </w:r>
      <w:r w:rsidRPr="00E9278A">
        <w:rPr>
          <w:rFonts w:ascii="Arial" w:hAnsi="Arial" w:cs="Arial"/>
        </w:rPr>
        <w:t xml:space="preserve"> VAT prawidłowo wystawion</w:t>
      </w:r>
      <w:r w:rsidR="00A533FB">
        <w:rPr>
          <w:rFonts w:ascii="Arial" w:hAnsi="Arial" w:cs="Arial"/>
        </w:rPr>
        <w:t>e</w:t>
      </w:r>
      <w:r w:rsidRPr="00E9278A">
        <w:rPr>
          <w:rFonts w:ascii="Arial" w:hAnsi="Arial" w:cs="Arial"/>
        </w:rPr>
        <w:t xml:space="preserve"> wraz z dokumentami rozliczeniowymi płatn</w:t>
      </w:r>
      <w:r w:rsidR="001B342D">
        <w:rPr>
          <w:rFonts w:ascii="Arial" w:hAnsi="Arial" w:cs="Arial"/>
        </w:rPr>
        <w:t>a</w:t>
      </w:r>
      <w:r w:rsidRPr="00E9278A">
        <w:rPr>
          <w:rFonts w:ascii="Arial" w:hAnsi="Arial" w:cs="Arial"/>
        </w:rPr>
        <w:t xml:space="preserve"> będ</w:t>
      </w:r>
      <w:r w:rsidR="001B342D">
        <w:rPr>
          <w:rFonts w:ascii="Arial" w:hAnsi="Arial" w:cs="Arial"/>
        </w:rPr>
        <w:t>zie</w:t>
      </w:r>
      <w:r w:rsidRPr="00E9278A">
        <w:rPr>
          <w:rFonts w:ascii="Arial" w:hAnsi="Arial" w:cs="Arial"/>
        </w:rPr>
        <w:t xml:space="preserve"> w terminie do 14 dni od daty </w:t>
      </w:r>
      <w:r w:rsidR="00A533FB">
        <w:rPr>
          <w:rFonts w:ascii="Arial" w:hAnsi="Arial" w:cs="Arial"/>
        </w:rPr>
        <w:t>ich</w:t>
      </w:r>
      <w:r w:rsidRPr="00E9278A">
        <w:rPr>
          <w:rFonts w:ascii="Arial" w:hAnsi="Arial" w:cs="Arial"/>
        </w:rPr>
        <w:t xml:space="preserve"> doręczenia Zamawiającemu.</w:t>
      </w:r>
    </w:p>
    <w:p w14:paraId="77A6D960" w14:textId="77777777" w:rsidR="00552B5C" w:rsidRPr="00E9278A" w:rsidRDefault="00552B5C" w:rsidP="00552B5C">
      <w:pPr>
        <w:widowControl/>
        <w:numPr>
          <w:ilvl w:val="0"/>
          <w:numId w:val="4"/>
        </w:numPr>
        <w:kinsoku/>
        <w:jc w:val="both"/>
        <w:rPr>
          <w:rFonts w:ascii="Arial" w:hAnsi="Arial" w:cs="Arial"/>
        </w:rPr>
      </w:pPr>
      <w:r w:rsidRPr="00E9278A">
        <w:rPr>
          <w:rFonts w:ascii="Arial" w:hAnsi="Arial" w:cs="Arial"/>
        </w:rPr>
        <w:t>Wynagrodzenie ryczałtowe, o którym mowa w § 3 ust. 1 obejmuje wszystkie koszty związane z realizacją robót w tym ryzyko Wykonawcy z tytułu oszacowania wszelkich kosztów związanych z realizacją przedmiotu umowy, a także oddziaływania innych czynników mających lub mogących mieć wpływ na koszty.</w:t>
      </w:r>
    </w:p>
    <w:p w14:paraId="56EE1E00" w14:textId="77777777" w:rsidR="00552B5C" w:rsidRPr="00E9278A" w:rsidRDefault="00552B5C" w:rsidP="00552B5C">
      <w:pPr>
        <w:widowControl/>
        <w:numPr>
          <w:ilvl w:val="0"/>
          <w:numId w:val="4"/>
        </w:numPr>
        <w:kinsoku/>
        <w:jc w:val="both"/>
        <w:rPr>
          <w:rFonts w:ascii="Arial" w:hAnsi="Arial" w:cs="Arial"/>
        </w:rPr>
      </w:pPr>
      <w:r w:rsidRPr="00E9278A">
        <w:rPr>
          <w:rFonts w:ascii="Arial" w:hAnsi="Arial" w:cs="Arial"/>
        </w:rPr>
        <w:t>Niedoszacowanie, pominięcie oraz brak rozpoznania zakresu przedmiotu umowy z winy Wykonawcy nie może być podstawą do żądania zmiany wynagrodzenia ryczałtowego określonego w § 3 ust. 1.</w:t>
      </w:r>
    </w:p>
    <w:p w14:paraId="0801D606" w14:textId="77777777" w:rsidR="00552B5C" w:rsidRPr="00E9278A" w:rsidRDefault="00552B5C" w:rsidP="00552B5C">
      <w:pPr>
        <w:widowControl/>
        <w:numPr>
          <w:ilvl w:val="0"/>
          <w:numId w:val="4"/>
        </w:numPr>
        <w:kinsoku/>
        <w:jc w:val="both"/>
        <w:rPr>
          <w:rFonts w:ascii="Arial" w:hAnsi="Arial" w:cs="Arial"/>
        </w:rPr>
      </w:pPr>
      <w:r w:rsidRPr="00E9278A">
        <w:rPr>
          <w:rFonts w:ascii="Arial" w:hAnsi="Arial" w:cs="Arial"/>
        </w:rPr>
        <w:t>Wykonawca oświadcza, iż wskazany przez niego na fakturze rachunek bankowy jest przypisanym mu w wykazie podmiotów zarejestrowanych jako podatnicy VAT, prowadzonym przez Szefa Krajowej Administracji Skarbowej. Wskazanie do rozliczeń innego rachunku bankowego (nieujawnionego w wykazie Szefa KAS) spowoduje wstrzymanie się przez Zamawiającego z realizacją płatności bez ujemnych dla niego konsekwencji z tytułu niewykonania zobowiązania w terminie, w szczególności w postaci obowiązku zapłaty odsetek ustawowych. Wstrzymanie się z płatnością trwało będzie do czasu ustalenia rachunku prawidłowego.</w:t>
      </w:r>
    </w:p>
    <w:p w14:paraId="497C467F" w14:textId="77777777" w:rsidR="00552B5C" w:rsidRPr="00E9278A" w:rsidRDefault="00552B5C" w:rsidP="00552B5C">
      <w:pPr>
        <w:widowControl/>
        <w:numPr>
          <w:ilvl w:val="0"/>
          <w:numId w:val="4"/>
        </w:numPr>
        <w:kinsoku/>
        <w:jc w:val="both"/>
        <w:rPr>
          <w:rFonts w:ascii="Arial" w:hAnsi="Arial" w:cs="Arial"/>
        </w:rPr>
      </w:pPr>
      <w:r w:rsidRPr="00E9278A">
        <w:rPr>
          <w:rFonts w:ascii="Arial" w:hAnsi="Arial" w:cs="Arial"/>
        </w:rPr>
        <w:t xml:space="preserve">Wykonawca oświadcza, iż wskazany przez niego w ust. 6 numer rachunku bankowego, jest rachunkiem dla którego zgodnie z Rozdziałem 3a ustawy </w:t>
      </w:r>
      <w:r w:rsidRPr="00E9278A">
        <w:rPr>
          <w:rFonts w:ascii="Arial" w:hAnsi="Arial" w:cs="Arial"/>
        </w:rPr>
        <w:br/>
        <w:t>z dnia 29 sierpnia 1997 r. – Prawo Bankowe (Dz.U. 2018 poz. 2187 ze zm.) prowadzony jest rachunek VAT.</w:t>
      </w:r>
    </w:p>
    <w:p w14:paraId="3FA95752" w14:textId="77777777" w:rsidR="00552B5C" w:rsidRDefault="00552B5C" w:rsidP="00552B5C">
      <w:pPr>
        <w:widowControl/>
        <w:numPr>
          <w:ilvl w:val="0"/>
          <w:numId w:val="4"/>
        </w:numPr>
        <w:kinsoku/>
        <w:jc w:val="both"/>
        <w:rPr>
          <w:rFonts w:ascii="Arial" w:hAnsi="Arial" w:cs="Arial"/>
        </w:rPr>
      </w:pPr>
      <w:r w:rsidRPr="00E9278A">
        <w:rPr>
          <w:rFonts w:ascii="Arial" w:hAnsi="Arial" w:cs="Arial"/>
        </w:rPr>
        <w:t xml:space="preserve">Zamawiający oświadcza, że będzie realizować płatności za faktury z zastosowaniem mechanizmu podzielonej płatności tzw. </w:t>
      </w:r>
      <w:proofErr w:type="spellStart"/>
      <w:r w:rsidRPr="00E9278A">
        <w:rPr>
          <w:rFonts w:ascii="Arial" w:hAnsi="Arial" w:cs="Arial"/>
        </w:rPr>
        <w:t>split</w:t>
      </w:r>
      <w:proofErr w:type="spellEnd"/>
      <w:r w:rsidRPr="00E9278A">
        <w:rPr>
          <w:rFonts w:ascii="Arial" w:hAnsi="Arial" w:cs="Arial"/>
        </w:rPr>
        <w:t xml:space="preserve"> </w:t>
      </w:r>
      <w:proofErr w:type="spellStart"/>
      <w:r w:rsidRPr="00E9278A">
        <w:rPr>
          <w:rFonts w:ascii="Arial" w:hAnsi="Arial" w:cs="Arial"/>
        </w:rPr>
        <w:t>payment</w:t>
      </w:r>
      <w:proofErr w:type="spellEnd"/>
      <w:r w:rsidRPr="00E9278A">
        <w:rPr>
          <w:rFonts w:ascii="Arial" w:hAnsi="Arial" w:cs="Arial"/>
        </w:rPr>
        <w:t>.</w:t>
      </w:r>
    </w:p>
    <w:p w14:paraId="4093CDA0" w14:textId="77777777" w:rsidR="001B342D" w:rsidRDefault="001B342D" w:rsidP="001B342D">
      <w:pPr>
        <w:widowControl/>
        <w:numPr>
          <w:ilvl w:val="0"/>
          <w:numId w:val="4"/>
        </w:numPr>
        <w:kinsoku/>
        <w:jc w:val="both"/>
        <w:rPr>
          <w:rFonts w:ascii="Arial" w:hAnsi="Arial" w:cs="Arial"/>
        </w:rPr>
      </w:pPr>
      <w:r w:rsidRPr="001B342D">
        <w:rPr>
          <w:rFonts w:ascii="Arial" w:hAnsi="Arial" w:cs="Arial"/>
        </w:rPr>
        <w:t xml:space="preserve">Od dnia, w którym stosowanie faktur ustrukturyzowanych stanie się dla Wykonawcy/Sprzedawcy obowiązkowe, faktury będą wystawiane i doręczane </w:t>
      </w:r>
      <w:r w:rsidRPr="001B342D">
        <w:rPr>
          <w:rFonts w:ascii="Arial" w:hAnsi="Arial" w:cs="Arial"/>
        </w:rPr>
        <w:lastRenderedPageBreak/>
        <w:t>przy użyciu Krajowego Systemu e-Faktur z uwzględnieniem postanowień niniejszego paragrafu.</w:t>
      </w:r>
    </w:p>
    <w:p w14:paraId="45C4D861" w14:textId="3E742447" w:rsidR="00DE17F0" w:rsidRDefault="001B342D" w:rsidP="00DE17F0">
      <w:pPr>
        <w:widowControl/>
        <w:numPr>
          <w:ilvl w:val="0"/>
          <w:numId w:val="4"/>
        </w:numPr>
        <w:kinsoku/>
        <w:jc w:val="both"/>
        <w:rPr>
          <w:rFonts w:ascii="Arial" w:hAnsi="Arial" w:cs="Arial"/>
        </w:rPr>
      </w:pPr>
      <w:r w:rsidRPr="00DE17F0">
        <w:rPr>
          <w:rFonts w:ascii="Arial" w:hAnsi="Arial" w:cs="Arial"/>
        </w:rPr>
        <w:t xml:space="preserve">Zapłata wynagrodzenia przez Zamawiającego na rzecz Wykonawcy będzie następować na podstawie prawidłowo wystawionej i doręczonej faktury ustrukturyzowanej, z zastrzeżeniem </w:t>
      </w:r>
      <w:r w:rsidRPr="00CE52DD">
        <w:rPr>
          <w:rFonts w:ascii="Arial" w:hAnsi="Arial" w:cs="Arial"/>
        </w:rPr>
        <w:t xml:space="preserve">ust. </w:t>
      </w:r>
      <w:r w:rsidR="00CE52DD" w:rsidRPr="00CE52DD">
        <w:rPr>
          <w:rFonts w:ascii="Arial" w:hAnsi="Arial" w:cs="Arial"/>
        </w:rPr>
        <w:t>16</w:t>
      </w:r>
      <w:r w:rsidRPr="00CE52DD">
        <w:rPr>
          <w:rFonts w:ascii="Arial" w:hAnsi="Arial" w:cs="Arial"/>
        </w:rPr>
        <w:t xml:space="preserve">. </w:t>
      </w:r>
      <w:r w:rsidRPr="00DE17F0">
        <w:rPr>
          <w:rFonts w:ascii="Arial" w:hAnsi="Arial" w:cs="Arial"/>
        </w:rPr>
        <w:t>Wykonawca przyjmuje do wiadomości i akceptuje, że wyłącznie faktury ustrukturyzowane wystawione w sposób uwzględniający postanowienia niniejszego paragrafu będą uznawane za doręczone Zamawiającemu i będą stanowić podstawę dokonania zapłaty wynagrodzenia przez Zamawiającego. W przypadku naruszenia zasady, o której mowa w zdaniu poprzedzającym, Zamawiający nie ma obowiązku dokonania zapłaty wynagrodzenia i konieczne jest wówczas wystawienie przez Wykonawcę korygującej faktury ustrukturyzowanej uwzględniającej postanowienia niniejszego paragrafu.</w:t>
      </w:r>
    </w:p>
    <w:p w14:paraId="03025D7B" w14:textId="77777777" w:rsidR="00DE17F0" w:rsidRDefault="001B342D" w:rsidP="00DE17F0">
      <w:pPr>
        <w:widowControl/>
        <w:numPr>
          <w:ilvl w:val="0"/>
          <w:numId w:val="4"/>
        </w:numPr>
        <w:kinsoku/>
        <w:jc w:val="both"/>
        <w:rPr>
          <w:rFonts w:ascii="Arial" w:hAnsi="Arial" w:cs="Arial"/>
        </w:rPr>
      </w:pPr>
      <w:r w:rsidRPr="00DE17F0">
        <w:rPr>
          <w:rFonts w:ascii="Arial" w:hAnsi="Arial" w:cs="Arial"/>
        </w:rPr>
        <w:t>Zamawiający oświadcza, że jest jednostką samorządu terytorialnego, a Wykonawca okoliczność tę przyjmuje do wiadomości i zobowiązuje się wystawiać faktury ustrukturyzowane z uwzględnieniem specyfiki dotyczącej wystawiania faktur na jednostki samorządu terytorialnego, w tym jednostki podrzędne jednostki samorządu terytorialnego.</w:t>
      </w:r>
    </w:p>
    <w:p w14:paraId="2397F702" w14:textId="77777777" w:rsidR="00DE17F0" w:rsidRPr="00DE17F0" w:rsidRDefault="001B342D" w:rsidP="00DE17F0">
      <w:pPr>
        <w:widowControl/>
        <w:numPr>
          <w:ilvl w:val="0"/>
          <w:numId w:val="4"/>
        </w:numPr>
        <w:kinsoku/>
        <w:jc w:val="both"/>
        <w:rPr>
          <w:rFonts w:ascii="Arial" w:hAnsi="Arial" w:cs="Arial"/>
        </w:rPr>
      </w:pPr>
      <w:r w:rsidRPr="00DE17F0">
        <w:rPr>
          <w:rFonts w:ascii="Arial" w:hAnsi="Arial" w:cs="Arial"/>
        </w:rPr>
        <w:t>Wykonawca zobowiązany jest wystawić fakturę ustrukturyzowaną zgodnie z obowiązującymi przepisami oraz w sytuacji, gdy dotyczy jednostki podrzędnej jednostki samorządu terytorialnego zobowiązany jest wypełnić – w ramach struktury logicznej faktury ustrukturyzowanej – pole pn. „Podmiot3” i w tym zakresie wskazać rolę określaną jako odbiorca faktury (JST – odbiorca).</w:t>
      </w:r>
    </w:p>
    <w:p w14:paraId="39D7C07A" w14:textId="6E072254" w:rsidR="001B342D" w:rsidRPr="00DE17F0" w:rsidRDefault="001B342D" w:rsidP="00DE17F0">
      <w:pPr>
        <w:widowControl/>
        <w:numPr>
          <w:ilvl w:val="0"/>
          <w:numId w:val="4"/>
        </w:numPr>
        <w:kinsoku/>
        <w:jc w:val="both"/>
        <w:rPr>
          <w:rFonts w:ascii="Arial" w:hAnsi="Arial" w:cs="Arial"/>
        </w:rPr>
      </w:pPr>
      <w:r w:rsidRPr="00DE17F0">
        <w:rPr>
          <w:rFonts w:ascii="Arial" w:hAnsi="Arial" w:cs="Arial"/>
        </w:rPr>
        <w:t xml:space="preserve">Faktury ustrukturyzowane wystawiane przez Wykonawcę będą zawierać następujące dane Zamawiającego: </w:t>
      </w:r>
    </w:p>
    <w:p w14:paraId="24FFE588" w14:textId="77777777" w:rsidR="001B342D" w:rsidRPr="00CE52DD" w:rsidRDefault="001B342D" w:rsidP="001B342D">
      <w:pPr>
        <w:widowControl/>
        <w:kinsoku/>
        <w:ind w:left="720"/>
        <w:jc w:val="both"/>
        <w:rPr>
          <w:rFonts w:ascii="Arial" w:hAnsi="Arial" w:cs="Arial"/>
          <w:b/>
          <w:bCs/>
        </w:rPr>
      </w:pPr>
      <w:r w:rsidRPr="00CE52DD">
        <w:rPr>
          <w:rFonts w:ascii="Arial" w:hAnsi="Arial" w:cs="Arial"/>
          <w:b/>
          <w:bCs/>
        </w:rPr>
        <w:t xml:space="preserve">NABYWCA - „Podmiot2”: </w:t>
      </w:r>
    </w:p>
    <w:p w14:paraId="08156AC0" w14:textId="77777777" w:rsidR="001B342D" w:rsidRPr="00CE52DD" w:rsidRDefault="001B342D" w:rsidP="001B342D">
      <w:pPr>
        <w:widowControl/>
        <w:kinsoku/>
        <w:ind w:left="720"/>
        <w:jc w:val="both"/>
        <w:rPr>
          <w:rFonts w:ascii="Arial" w:hAnsi="Arial" w:cs="Arial"/>
          <w:b/>
          <w:bCs/>
        </w:rPr>
      </w:pPr>
      <w:r w:rsidRPr="00CE52DD">
        <w:rPr>
          <w:rFonts w:ascii="Arial" w:hAnsi="Arial" w:cs="Arial"/>
          <w:b/>
          <w:bCs/>
        </w:rPr>
        <w:t xml:space="preserve">Nazwa: </w:t>
      </w:r>
      <w:r w:rsidRPr="00CE52DD">
        <w:rPr>
          <w:rFonts w:ascii="Arial" w:hAnsi="Arial" w:cs="Arial"/>
          <w:b/>
          <w:bCs/>
        </w:rPr>
        <w:tab/>
      </w:r>
      <w:r w:rsidRPr="00CE52DD">
        <w:rPr>
          <w:rFonts w:ascii="Arial" w:hAnsi="Arial" w:cs="Arial"/>
          <w:b/>
          <w:bCs/>
        </w:rPr>
        <w:tab/>
      </w:r>
      <w:r w:rsidRPr="00CE52DD">
        <w:rPr>
          <w:rFonts w:ascii="Arial" w:hAnsi="Arial" w:cs="Arial"/>
          <w:b/>
          <w:bCs/>
        </w:rPr>
        <w:tab/>
        <w:t>Gmina Miasta Czarnków</w:t>
      </w:r>
    </w:p>
    <w:p w14:paraId="38AD0125" w14:textId="77777777" w:rsidR="001B342D" w:rsidRPr="00CE52DD" w:rsidRDefault="001B342D" w:rsidP="001B342D">
      <w:pPr>
        <w:widowControl/>
        <w:kinsoku/>
        <w:ind w:left="720"/>
        <w:jc w:val="both"/>
        <w:rPr>
          <w:rFonts w:ascii="Arial" w:hAnsi="Arial" w:cs="Arial"/>
          <w:b/>
          <w:bCs/>
        </w:rPr>
      </w:pPr>
      <w:r w:rsidRPr="00CE52DD">
        <w:rPr>
          <w:rFonts w:ascii="Arial" w:hAnsi="Arial" w:cs="Arial"/>
          <w:b/>
          <w:bCs/>
        </w:rPr>
        <w:t xml:space="preserve">NIP nabywcy: </w:t>
      </w:r>
      <w:r w:rsidRPr="00CE52DD">
        <w:rPr>
          <w:rFonts w:ascii="Arial" w:hAnsi="Arial" w:cs="Arial"/>
          <w:b/>
          <w:bCs/>
        </w:rPr>
        <w:tab/>
      </w:r>
      <w:r w:rsidRPr="00CE52DD">
        <w:rPr>
          <w:rFonts w:ascii="Arial" w:hAnsi="Arial" w:cs="Arial"/>
          <w:b/>
          <w:bCs/>
        </w:rPr>
        <w:tab/>
        <w:t>7632093092</w:t>
      </w:r>
    </w:p>
    <w:p w14:paraId="4B185175" w14:textId="3C4CEC04" w:rsidR="00DE17F0" w:rsidRPr="00CE52DD" w:rsidRDefault="001B342D" w:rsidP="00DE17F0">
      <w:pPr>
        <w:widowControl/>
        <w:kinsoku/>
        <w:ind w:left="720"/>
        <w:jc w:val="both"/>
        <w:rPr>
          <w:rFonts w:ascii="Arial" w:hAnsi="Arial" w:cs="Arial"/>
          <w:b/>
          <w:bCs/>
        </w:rPr>
      </w:pPr>
      <w:r w:rsidRPr="00CE52DD">
        <w:rPr>
          <w:rFonts w:ascii="Arial" w:hAnsi="Arial" w:cs="Arial"/>
          <w:b/>
          <w:bCs/>
        </w:rPr>
        <w:t xml:space="preserve">Adres nabywcy: </w:t>
      </w:r>
      <w:r w:rsidRPr="00CE52DD">
        <w:rPr>
          <w:rFonts w:ascii="Arial" w:hAnsi="Arial" w:cs="Arial"/>
          <w:b/>
          <w:bCs/>
        </w:rPr>
        <w:tab/>
      </w:r>
      <w:r w:rsidR="00DE17F0" w:rsidRPr="00CE52DD">
        <w:rPr>
          <w:rFonts w:ascii="Arial" w:hAnsi="Arial" w:cs="Arial"/>
          <w:b/>
          <w:bCs/>
        </w:rPr>
        <w:tab/>
      </w:r>
      <w:r w:rsidRPr="00CE52DD">
        <w:rPr>
          <w:rFonts w:ascii="Arial" w:hAnsi="Arial" w:cs="Arial"/>
          <w:b/>
          <w:bCs/>
        </w:rPr>
        <w:t>Pl. Wolności 6, 64-700 Czarnków</w:t>
      </w:r>
    </w:p>
    <w:p w14:paraId="65544A86" w14:textId="77777777" w:rsidR="00DE17F0" w:rsidRDefault="001B342D" w:rsidP="00DE17F0">
      <w:pPr>
        <w:widowControl/>
        <w:numPr>
          <w:ilvl w:val="0"/>
          <w:numId w:val="4"/>
        </w:numPr>
        <w:kinsoku/>
        <w:jc w:val="both"/>
        <w:rPr>
          <w:rFonts w:ascii="Arial" w:hAnsi="Arial" w:cs="Arial"/>
        </w:rPr>
      </w:pPr>
      <w:r w:rsidRPr="00DE17F0">
        <w:rPr>
          <w:rFonts w:ascii="Arial" w:hAnsi="Arial" w:cs="Arial"/>
        </w:rPr>
        <w:t xml:space="preserve">Zamawiający zobowiązany jest zapłacić wynagrodzenie na rzecz Wykonawcy w terminie </w:t>
      </w:r>
      <w:r w:rsidR="00DE17F0" w:rsidRPr="00DE17F0">
        <w:rPr>
          <w:rFonts w:ascii="Arial" w:hAnsi="Arial" w:cs="Arial"/>
        </w:rPr>
        <w:t>14</w:t>
      </w:r>
      <w:r w:rsidRPr="00DE17F0">
        <w:rPr>
          <w:rFonts w:ascii="Arial" w:hAnsi="Arial" w:cs="Arial"/>
        </w:rPr>
        <w:t xml:space="preserve"> dni od dnia doręczenia Zamawiającemu faktury ustrukturyzowanej. Na gruncie niniejszej umowy za dzień doręczenia faktury ustrukturyzowanej Zamawiającemu uznawać się będzie dzień przydzielenia w Krajowym Systemie e-Faktur numeru identyfikującego tę fakturę (tzw. numer </w:t>
      </w:r>
      <w:proofErr w:type="spellStart"/>
      <w:r w:rsidRPr="00DE17F0">
        <w:rPr>
          <w:rFonts w:ascii="Arial" w:hAnsi="Arial" w:cs="Arial"/>
        </w:rPr>
        <w:t>KSeF</w:t>
      </w:r>
      <w:proofErr w:type="spellEnd"/>
      <w:r w:rsidRPr="00DE17F0">
        <w:rPr>
          <w:rFonts w:ascii="Arial" w:hAnsi="Arial" w:cs="Arial"/>
        </w:rPr>
        <w:t xml:space="preserve">) pod warunkiem wystawienia faktury ustrukturyzowanej w sposób uwzględniający zasadę wskazaną w ust. </w:t>
      </w:r>
      <w:r w:rsidR="00DE17F0" w:rsidRPr="00DE17F0">
        <w:rPr>
          <w:rFonts w:ascii="Arial" w:hAnsi="Arial" w:cs="Arial"/>
        </w:rPr>
        <w:t>12</w:t>
      </w:r>
      <w:r w:rsidRPr="00DE17F0">
        <w:rPr>
          <w:rFonts w:ascii="Arial" w:hAnsi="Arial" w:cs="Arial"/>
        </w:rPr>
        <w:t>.</w:t>
      </w:r>
    </w:p>
    <w:p w14:paraId="3D7D5AC3" w14:textId="77777777" w:rsidR="00DE17F0" w:rsidRDefault="001B342D" w:rsidP="00DE17F0">
      <w:pPr>
        <w:widowControl/>
        <w:numPr>
          <w:ilvl w:val="0"/>
          <w:numId w:val="4"/>
        </w:numPr>
        <w:kinsoku/>
        <w:jc w:val="both"/>
        <w:rPr>
          <w:rFonts w:ascii="Arial" w:hAnsi="Arial" w:cs="Arial"/>
        </w:rPr>
      </w:pPr>
      <w:r w:rsidRPr="00DE17F0">
        <w:rPr>
          <w:rFonts w:ascii="Arial" w:hAnsi="Arial" w:cs="Arial"/>
        </w:rPr>
        <w:t xml:space="preserve">Strony zgodnie postanawiają, że w przypadku wystawienia przez Wykonawcę faktur ustrukturyzowanych niezgodnie z niniejszym paragrafem, w szczególności w sposób nieuwzględniający zasady wskazanej w ust. </w:t>
      </w:r>
      <w:r w:rsidR="00DE17F0" w:rsidRPr="00DE17F0">
        <w:rPr>
          <w:rFonts w:ascii="Arial" w:hAnsi="Arial" w:cs="Arial"/>
        </w:rPr>
        <w:t>12</w:t>
      </w:r>
      <w:r w:rsidRPr="00DE17F0">
        <w:rPr>
          <w:rFonts w:ascii="Arial" w:hAnsi="Arial" w:cs="Arial"/>
        </w:rPr>
        <w:t xml:space="preserve">, przewidziane terminy płatności nie rozpoczynają się (nie zaczynają biec) do momentu dokonania przez Wykonawcę korekty tak wystawionych faktur ustrukturyzowanych i ich doręczenia Zamawiającemu, które to korekty będą uwzględniały zasady przewidziane w niniejszym paragrafie, w szczególności zasadę określoną w ust. </w:t>
      </w:r>
      <w:r w:rsidR="00DE17F0" w:rsidRPr="00DE17F0">
        <w:rPr>
          <w:rFonts w:ascii="Arial" w:hAnsi="Arial" w:cs="Arial"/>
        </w:rPr>
        <w:t>12</w:t>
      </w:r>
      <w:r w:rsidRPr="00DE17F0">
        <w:rPr>
          <w:rFonts w:ascii="Arial" w:hAnsi="Arial" w:cs="Arial"/>
        </w:rPr>
        <w:t>.</w:t>
      </w:r>
    </w:p>
    <w:p w14:paraId="46691967" w14:textId="0A320F30" w:rsidR="001B342D" w:rsidRPr="00DE17F0" w:rsidRDefault="001B342D" w:rsidP="00DE17F0">
      <w:pPr>
        <w:widowControl/>
        <w:numPr>
          <w:ilvl w:val="0"/>
          <w:numId w:val="4"/>
        </w:numPr>
        <w:kinsoku/>
        <w:jc w:val="both"/>
        <w:rPr>
          <w:rFonts w:ascii="Arial" w:hAnsi="Arial" w:cs="Arial"/>
        </w:rPr>
      </w:pPr>
      <w:r w:rsidRPr="00DE17F0">
        <w:rPr>
          <w:rFonts w:ascii="Arial" w:hAnsi="Arial" w:cs="Arial"/>
        </w:rPr>
        <w:t>W przypadku, gdy po wystawieniu przez Wykonawcę faktury ustrukturyzowanej oraz przydzieleniu tej fakturze numeru identyfikującego w Krajowym Systemie e-Faktur (</w:t>
      </w:r>
      <w:proofErr w:type="spellStart"/>
      <w:r w:rsidRPr="00DE17F0">
        <w:rPr>
          <w:rFonts w:ascii="Arial" w:hAnsi="Arial" w:cs="Arial"/>
        </w:rPr>
        <w:t>KSeF</w:t>
      </w:r>
      <w:proofErr w:type="spellEnd"/>
      <w:r w:rsidRPr="00DE17F0">
        <w:rPr>
          <w:rFonts w:ascii="Arial" w:hAnsi="Arial" w:cs="Arial"/>
        </w:rPr>
        <w:t xml:space="preserve">) wystąpi: </w:t>
      </w:r>
    </w:p>
    <w:p w14:paraId="490068AC" w14:textId="77777777" w:rsidR="001B342D" w:rsidRPr="00DE17F0" w:rsidRDefault="001B342D" w:rsidP="00DE17F0">
      <w:pPr>
        <w:pStyle w:val="Akapitzlist"/>
        <w:widowControl/>
        <w:numPr>
          <w:ilvl w:val="0"/>
          <w:numId w:val="41"/>
        </w:numPr>
        <w:kinsoku/>
        <w:jc w:val="both"/>
        <w:rPr>
          <w:rFonts w:ascii="Arial" w:hAnsi="Arial" w:cs="Arial"/>
        </w:rPr>
      </w:pPr>
      <w:r w:rsidRPr="00DE17F0">
        <w:rPr>
          <w:rFonts w:ascii="Arial" w:hAnsi="Arial" w:cs="Arial"/>
        </w:rPr>
        <w:t xml:space="preserve">niedostępność </w:t>
      </w:r>
      <w:proofErr w:type="spellStart"/>
      <w:r w:rsidRPr="00DE17F0">
        <w:rPr>
          <w:rFonts w:ascii="Arial" w:hAnsi="Arial" w:cs="Arial"/>
        </w:rPr>
        <w:t>KSeF</w:t>
      </w:r>
      <w:proofErr w:type="spellEnd"/>
      <w:r w:rsidRPr="00DE17F0">
        <w:rPr>
          <w:rFonts w:ascii="Arial" w:hAnsi="Arial" w:cs="Arial"/>
        </w:rPr>
        <w:t xml:space="preserve"> zgodnie z art. 106nh ust. 1 oraz art. 106ne ust. 4 ustawy z dnia 11 marca 2004 r. o podatku od towarów i usług,</w:t>
      </w:r>
    </w:p>
    <w:p w14:paraId="2FBC69AC" w14:textId="77777777" w:rsidR="001B342D" w:rsidRPr="00DE17F0" w:rsidRDefault="001B342D" w:rsidP="00DE17F0">
      <w:pPr>
        <w:pStyle w:val="Akapitzlist"/>
        <w:widowControl/>
        <w:numPr>
          <w:ilvl w:val="0"/>
          <w:numId w:val="41"/>
        </w:numPr>
        <w:kinsoku/>
        <w:jc w:val="both"/>
        <w:rPr>
          <w:rFonts w:ascii="Arial" w:hAnsi="Arial" w:cs="Arial"/>
        </w:rPr>
      </w:pPr>
      <w:r w:rsidRPr="00DE17F0">
        <w:rPr>
          <w:rFonts w:ascii="Arial" w:hAnsi="Arial" w:cs="Arial"/>
        </w:rPr>
        <w:t xml:space="preserve">awaria </w:t>
      </w:r>
      <w:proofErr w:type="spellStart"/>
      <w:r w:rsidRPr="00DE17F0">
        <w:rPr>
          <w:rFonts w:ascii="Arial" w:hAnsi="Arial" w:cs="Arial"/>
        </w:rPr>
        <w:t>KSeF</w:t>
      </w:r>
      <w:proofErr w:type="spellEnd"/>
      <w:r w:rsidRPr="00DE17F0">
        <w:rPr>
          <w:rFonts w:ascii="Arial" w:hAnsi="Arial" w:cs="Arial"/>
        </w:rPr>
        <w:t xml:space="preserve"> zgodnie z art. 106nf ust. 1 oraz art. 106ne ust. 1 ustawy z dnia 11 marca 2004 r. o podatku od towarów i usług,</w:t>
      </w:r>
    </w:p>
    <w:p w14:paraId="6A2EC77E" w14:textId="77777777" w:rsidR="001B342D" w:rsidRPr="00DE17F0" w:rsidRDefault="001B342D" w:rsidP="00DE17F0">
      <w:pPr>
        <w:pStyle w:val="Akapitzlist"/>
        <w:widowControl/>
        <w:numPr>
          <w:ilvl w:val="0"/>
          <w:numId w:val="41"/>
        </w:numPr>
        <w:kinsoku/>
        <w:jc w:val="both"/>
        <w:rPr>
          <w:rFonts w:ascii="Arial" w:hAnsi="Arial" w:cs="Arial"/>
        </w:rPr>
      </w:pPr>
      <w:r w:rsidRPr="00DE17F0">
        <w:rPr>
          <w:rFonts w:ascii="Arial" w:hAnsi="Arial" w:cs="Arial"/>
        </w:rPr>
        <w:lastRenderedPageBreak/>
        <w:t xml:space="preserve">awaria całkowita </w:t>
      </w:r>
      <w:proofErr w:type="spellStart"/>
      <w:r w:rsidRPr="00DE17F0">
        <w:rPr>
          <w:rFonts w:ascii="Arial" w:hAnsi="Arial" w:cs="Arial"/>
        </w:rPr>
        <w:t>KSeF</w:t>
      </w:r>
      <w:proofErr w:type="spellEnd"/>
      <w:r w:rsidRPr="00DE17F0">
        <w:rPr>
          <w:rFonts w:ascii="Arial" w:hAnsi="Arial" w:cs="Arial"/>
        </w:rPr>
        <w:t xml:space="preserve"> zgodnie z art. 106ng oraz art. 106ne ust. 3 ustawy z dnia 11 marca 2004 r. o podatku od towarów i usług,</w:t>
      </w:r>
    </w:p>
    <w:p w14:paraId="5A20C7D4" w14:textId="77777777" w:rsidR="00DE17F0" w:rsidRDefault="001B342D" w:rsidP="00DE17F0">
      <w:pPr>
        <w:widowControl/>
        <w:kinsoku/>
        <w:ind w:left="720"/>
        <w:jc w:val="both"/>
        <w:rPr>
          <w:rFonts w:ascii="Arial" w:hAnsi="Arial" w:cs="Arial"/>
          <w:color w:val="EE0000"/>
        </w:rPr>
      </w:pPr>
      <w:r w:rsidRPr="00DE17F0">
        <w:rPr>
          <w:rFonts w:ascii="Arial" w:hAnsi="Arial" w:cs="Arial"/>
        </w:rPr>
        <w:t xml:space="preserve">termin płatności wynagrodzenia przez Zamawiającego ulega wydłużeniu o czas (okres) niedostępności </w:t>
      </w:r>
      <w:proofErr w:type="spellStart"/>
      <w:r w:rsidRPr="00DE17F0">
        <w:rPr>
          <w:rFonts w:ascii="Arial" w:hAnsi="Arial" w:cs="Arial"/>
        </w:rPr>
        <w:t>KSeF</w:t>
      </w:r>
      <w:proofErr w:type="spellEnd"/>
      <w:r w:rsidRPr="00DE17F0">
        <w:rPr>
          <w:rFonts w:ascii="Arial" w:hAnsi="Arial" w:cs="Arial"/>
        </w:rPr>
        <w:t xml:space="preserve">, awarii </w:t>
      </w:r>
      <w:proofErr w:type="spellStart"/>
      <w:r w:rsidRPr="00DE17F0">
        <w:rPr>
          <w:rFonts w:ascii="Arial" w:hAnsi="Arial" w:cs="Arial"/>
        </w:rPr>
        <w:t>KSeF</w:t>
      </w:r>
      <w:proofErr w:type="spellEnd"/>
      <w:r w:rsidRPr="00DE17F0">
        <w:rPr>
          <w:rFonts w:ascii="Arial" w:hAnsi="Arial" w:cs="Arial"/>
        </w:rPr>
        <w:t xml:space="preserve"> lub awarii całkowitej </w:t>
      </w:r>
      <w:proofErr w:type="spellStart"/>
      <w:r w:rsidRPr="00DE17F0">
        <w:rPr>
          <w:rFonts w:ascii="Arial" w:hAnsi="Arial" w:cs="Arial"/>
        </w:rPr>
        <w:t>KSeF</w:t>
      </w:r>
      <w:proofErr w:type="spellEnd"/>
      <w:r w:rsidRPr="00DE17F0">
        <w:rPr>
          <w:rFonts w:ascii="Arial" w:hAnsi="Arial" w:cs="Arial"/>
        </w:rPr>
        <w:t>. Okres ten zaokrągla się wzwyż do pełnego dnia kalendarzowego.</w:t>
      </w:r>
    </w:p>
    <w:p w14:paraId="1746D6F5" w14:textId="04BF0A21" w:rsidR="00DE17F0" w:rsidRDefault="001B342D" w:rsidP="00DE17F0">
      <w:pPr>
        <w:widowControl/>
        <w:numPr>
          <w:ilvl w:val="0"/>
          <w:numId w:val="4"/>
        </w:numPr>
        <w:kinsoku/>
        <w:jc w:val="both"/>
        <w:rPr>
          <w:rFonts w:ascii="Arial" w:hAnsi="Arial" w:cs="Arial"/>
        </w:rPr>
      </w:pPr>
      <w:r w:rsidRPr="00DE17F0">
        <w:rPr>
          <w:rFonts w:ascii="Arial" w:hAnsi="Arial" w:cs="Arial"/>
        </w:rPr>
        <w:t xml:space="preserve">W przypadku, gdy ze względu na wystąpienie sytuacji, o których mowa </w:t>
      </w:r>
      <w:r w:rsidR="00DE17F0" w:rsidRPr="00DE17F0">
        <w:rPr>
          <w:rFonts w:ascii="Arial" w:hAnsi="Arial" w:cs="Arial"/>
        </w:rPr>
        <w:br/>
      </w:r>
      <w:r w:rsidRPr="00DE17F0">
        <w:rPr>
          <w:rFonts w:ascii="Arial" w:hAnsi="Arial" w:cs="Arial"/>
        </w:rPr>
        <w:t xml:space="preserve">w ust. </w:t>
      </w:r>
      <w:r w:rsidR="00DE17F0" w:rsidRPr="00DE17F0">
        <w:rPr>
          <w:rFonts w:ascii="Arial" w:hAnsi="Arial" w:cs="Arial"/>
        </w:rPr>
        <w:t>15</w:t>
      </w:r>
      <w:r w:rsidRPr="00DE17F0">
        <w:rPr>
          <w:rFonts w:ascii="Arial" w:hAnsi="Arial" w:cs="Arial"/>
        </w:rPr>
        <w:t xml:space="preserve"> (niedostępność </w:t>
      </w:r>
      <w:proofErr w:type="spellStart"/>
      <w:r w:rsidRPr="00DE17F0">
        <w:rPr>
          <w:rFonts w:ascii="Arial" w:hAnsi="Arial" w:cs="Arial"/>
        </w:rPr>
        <w:t>KSeF</w:t>
      </w:r>
      <w:proofErr w:type="spellEnd"/>
      <w:r w:rsidRPr="00DE17F0">
        <w:rPr>
          <w:rFonts w:ascii="Arial" w:hAnsi="Arial" w:cs="Arial"/>
        </w:rPr>
        <w:t xml:space="preserve">, awaria </w:t>
      </w:r>
      <w:proofErr w:type="spellStart"/>
      <w:r w:rsidRPr="00DE17F0">
        <w:rPr>
          <w:rFonts w:ascii="Arial" w:hAnsi="Arial" w:cs="Arial"/>
        </w:rPr>
        <w:t>KSeF</w:t>
      </w:r>
      <w:proofErr w:type="spellEnd"/>
      <w:r w:rsidRPr="00DE17F0">
        <w:rPr>
          <w:rFonts w:ascii="Arial" w:hAnsi="Arial" w:cs="Arial"/>
        </w:rPr>
        <w:t xml:space="preserve">, awaria całkowita </w:t>
      </w:r>
      <w:proofErr w:type="spellStart"/>
      <w:r w:rsidRPr="00DE17F0">
        <w:rPr>
          <w:rFonts w:ascii="Arial" w:hAnsi="Arial" w:cs="Arial"/>
        </w:rPr>
        <w:t>KSeF</w:t>
      </w:r>
      <w:proofErr w:type="spellEnd"/>
      <w:r w:rsidRPr="00DE17F0">
        <w:rPr>
          <w:rFonts w:ascii="Arial" w:hAnsi="Arial" w:cs="Arial"/>
        </w:rPr>
        <w:t xml:space="preserve">) Wykonawca nie będzie miał możliwości wystawienia i doręczenia faktury przy użyciu </w:t>
      </w:r>
      <w:proofErr w:type="spellStart"/>
      <w:r w:rsidRPr="00DE17F0">
        <w:rPr>
          <w:rFonts w:ascii="Arial" w:hAnsi="Arial" w:cs="Arial"/>
        </w:rPr>
        <w:t>KSeF</w:t>
      </w:r>
      <w:proofErr w:type="spellEnd"/>
      <w:r w:rsidRPr="00DE17F0">
        <w:rPr>
          <w:rFonts w:ascii="Arial" w:hAnsi="Arial" w:cs="Arial"/>
        </w:rPr>
        <w:t xml:space="preserve">, faktury będą wystawiane zgodnie z obowiązującymi przepisami regulującymi skutki wystąpienia takich sytuacji. W takim przypadku faktury (wizualizacje faktur) będą doręczane na adres poczty elektronicznej (e-mail): </w:t>
      </w:r>
      <w:r w:rsidR="00344F46">
        <w:rPr>
          <w:rFonts w:ascii="Arial" w:hAnsi="Arial" w:cs="Arial"/>
        </w:rPr>
        <w:t>bok@czarnkow.pl</w:t>
      </w:r>
      <w:r w:rsidRPr="00DE17F0">
        <w:rPr>
          <w:rFonts w:ascii="Arial" w:hAnsi="Arial" w:cs="Arial"/>
        </w:rPr>
        <w:t xml:space="preserve">. Termin płatności w odniesieniu do takich faktur liczony jest od dnia otrzymania faktury (wizualizacji faktury) przez Zamawiającego przy wykorzystaniu adresu poczty elektronicznej pod warunkiem, że faktura zawiera dane Zamawiającego, o których mowa w ust. </w:t>
      </w:r>
      <w:r w:rsidR="00DE17F0" w:rsidRPr="00DE17F0">
        <w:rPr>
          <w:rFonts w:ascii="Arial" w:hAnsi="Arial" w:cs="Arial"/>
        </w:rPr>
        <w:t>12</w:t>
      </w:r>
      <w:r w:rsidRPr="00DE17F0">
        <w:rPr>
          <w:rFonts w:ascii="Arial" w:hAnsi="Arial" w:cs="Arial"/>
        </w:rPr>
        <w:t xml:space="preserve">. W przeciwnym wypadku termin płatności nie rozpoczyna się (nie zaczyna biec) do momentu dokonania przez Wykonawcę korekty wystawionej faktury, która to korekta będzie uwzględniać dane Zamawiającego wskazane w ust. </w:t>
      </w:r>
      <w:r w:rsidR="00DE17F0" w:rsidRPr="00DE17F0">
        <w:rPr>
          <w:rFonts w:ascii="Arial" w:hAnsi="Arial" w:cs="Arial"/>
        </w:rPr>
        <w:t>12</w:t>
      </w:r>
      <w:r w:rsidRPr="00DE17F0">
        <w:rPr>
          <w:rFonts w:ascii="Arial" w:hAnsi="Arial" w:cs="Arial"/>
        </w:rPr>
        <w:t>.</w:t>
      </w:r>
    </w:p>
    <w:p w14:paraId="3E41EFF2" w14:textId="52EEEFB9" w:rsidR="00FD784B" w:rsidRPr="00031902" w:rsidRDefault="001B342D" w:rsidP="00031902">
      <w:pPr>
        <w:widowControl/>
        <w:numPr>
          <w:ilvl w:val="0"/>
          <w:numId w:val="4"/>
        </w:numPr>
        <w:kinsoku/>
        <w:jc w:val="both"/>
        <w:rPr>
          <w:rFonts w:ascii="Arial" w:hAnsi="Arial" w:cs="Arial"/>
        </w:rPr>
      </w:pPr>
      <w:r w:rsidRPr="00CE52DD">
        <w:rPr>
          <w:rFonts w:ascii="Arial" w:hAnsi="Arial" w:cs="Arial"/>
        </w:rPr>
        <w:t xml:space="preserve">Ewentualne załączniki do faktur ustrukturyzowanych powinny zawierać w swojej treści dane Wykonawcy oraz numery faktur których dotyczą i będą przesyłane przy wykorzystaniu poczty elektronicznej (e-mail) na adres </w:t>
      </w:r>
      <w:r w:rsidR="00344F46">
        <w:rPr>
          <w:rFonts w:ascii="Arial" w:hAnsi="Arial" w:cs="Arial"/>
        </w:rPr>
        <w:t>bok@czarnkow.pl</w:t>
      </w:r>
      <w:r w:rsidRPr="00CE52DD">
        <w:rPr>
          <w:rFonts w:ascii="Arial" w:hAnsi="Arial" w:cs="Arial"/>
        </w:rPr>
        <w:t xml:space="preserve">. W przypadku, gdy wysyłka elektroniczna załączników nie będzie możliwa </w:t>
      </w:r>
      <w:r w:rsidR="00344F46">
        <w:rPr>
          <w:rFonts w:ascii="Arial" w:hAnsi="Arial" w:cs="Arial"/>
        </w:rPr>
        <w:br/>
      </w:r>
      <w:r w:rsidRPr="00CE52DD">
        <w:rPr>
          <w:rFonts w:ascii="Arial" w:hAnsi="Arial" w:cs="Arial"/>
        </w:rPr>
        <w:t xml:space="preserve">(w szczególności z uwagi na ich charakter), będą one przesyłane na adres korespondencyjny wskazany w petitum niniejszej umowy. </w:t>
      </w:r>
    </w:p>
    <w:p w14:paraId="6868D349" w14:textId="77777777" w:rsidR="00B612E7" w:rsidRPr="00FA598F" w:rsidRDefault="00B612E7" w:rsidP="00B612E7">
      <w:pPr>
        <w:pStyle w:val="Tekstpodstawowy"/>
        <w:spacing w:after="0"/>
        <w:ind w:left="720"/>
        <w:jc w:val="both"/>
        <w:rPr>
          <w:rFonts w:ascii="Arial" w:hAnsi="Arial" w:cs="Arial"/>
        </w:rPr>
      </w:pPr>
    </w:p>
    <w:p w14:paraId="4F82BB5E" w14:textId="36DDB968" w:rsidR="009F7773" w:rsidRPr="00E97A2B" w:rsidRDefault="002A6FAA" w:rsidP="009F7773">
      <w:pPr>
        <w:rPr>
          <w:rFonts w:ascii="Arial" w:hAnsi="Arial" w:cs="Arial"/>
          <w:lang w:eastAsia="en-US"/>
        </w:rPr>
      </w:pPr>
      <w:r w:rsidRPr="00E97A2B">
        <w:rPr>
          <w:rFonts w:ascii="Arial" w:hAnsi="Arial" w:cs="Arial"/>
          <w:highlight w:val="lightGray"/>
          <w:lang w:eastAsia="en-US"/>
        </w:rPr>
        <w:t xml:space="preserve">§ </w:t>
      </w:r>
      <w:r w:rsidR="00CE158E">
        <w:rPr>
          <w:rFonts w:ascii="Arial" w:hAnsi="Arial" w:cs="Arial"/>
          <w:highlight w:val="lightGray"/>
          <w:lang w:eastAsia="en-US"/>
        </w:rPr>
        <w:t>5</w:t>
      </w:r>
      <w:r w:rsidR="007D51F6" w:rsidRPr="00E97A2B">
        <w:rPr>
          <w:rFonts w:ascii="Arial" w:hAnsi="Arial" w:cs="Arial"/>
          <w:highlight w:val="lightGray"/>
          <w:lang w:eastAsia="en-US"/>
        </w:rPr>
        <w:t xml:space="preserve">. </w:t>
      </w:r>
      <w:r w:rsidR="009F7773" w:rsidRPr="00E97A2B">
        <w:rPr>
          <w:rFonts w:ascii="Arial" w:hAnsi="Arial" w:cs="Arial"/>
          <w:highlight w:val="lightGray"/>
          <w:lang w:eastAsia="en-US"/>
        </w:rPr>
        <w:t>WARUNKI REALIZACJI PRZEDMIOTU UMOWY</w:t>
      </w:r>
    </w:p>
    <w:p w14:paraId="655ADE3C" w14:textId="77777777" w:rsidR="00B7539C" w:rsidRPr="00E97A2B" w:rsidRDefault="00B7539C" w:rsidP="009F7773">
      <w:pPr>
        <w:rPr>
          <w:rFonts w:ascii="Arial" w:hAnsi="Arial" w:cs="Arial"/>
          <w:lang w:eastAsia="en-US"/>
        </w:rPr>
      </w:pPr>
    </w:p>
    <w:p w14:paraId="6A0CA2DF" w14:textId="37AE0C32" w:rsidR="009F7773" w:rsidRPr="00E97A2B" w:rsidRDefault="009F7773" w:rsidP="005552D5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lang w:eastAsia="en-US"/>
        </w:rPr>
      </w:pPr>
      <w:r w:rsidRPr="00E97A2B">
        <w:rPr>
          <w:rFonts w:ascii="Arial" w:hAnsi="Arial" w:cs="Arial"/>
          <w:lang w:eastAsia="en-US"/>
        </w:rPr>
        <w:t xml:space="preserve">Wykonawca zobowiązuje się wykonać przedmiot umowy z materiałów i urządzeń własnych, fabrycznie nowych i wolnych od wad fizycznych i prawnych, odpowiadających co do jakości wymogom wyrobów dopuszczonych do obrotu </w:t>
      </w:r>
      <w:r w:rsidR="00E8666D" w:rsidRPr="00E97A2B">
        <w:rPr>
          <w:rFonts w:ascii="Arial" w:hAnsi="Arial" w:cs="Arial"/>
          <w:lang w:eastAsia="en-US"/>
        </w:rPr>
        <w:br/>
      </w:r>
      <w:r w:rsidRPr="00E97A2B">
        <w:rPr>
          <w:rFonts w:ascii="Arial" w:hAnsi="Arial" w:cs="Arial"/>
          <w:lang w:eastAsia="en-US"/>
        </w:rPr>
        <w:t>i stosowania w budownictwie</w:t>
      </w:r>
      <w:r w:rsidR="00587D28" w:rsidRPr="00E97A2B">
        <w:rPr>
          <w:rFonts w:ascii="Arial" w:hAnsi="Arial" w:cs="Arial"/>
          <w:lang w:eastAsia="en-US"/>
        </w:rPr>
        <w:t>.</w:t>
      </w:r>
    </w:p>
    <w:p w14:paraId="01D1479E" w14:textId="3AF7E85A" w:rsidR="009F7773" w:rsidRPr="00E97A2B" w:rsidRDefault="009F7773" w:rsidP="005552D5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lang w:eastAsia="en-US"/>
        </w:rPr>
      </w:pPr>
      <w:r w:rsidRPr="00E97A2B">
        <w:rPr>
          <w:rFonts w:ascii="Arial" w:hAnsi="Arial" w:cs="Arial"/>
          <w:lang w:eastAsia="en-US"/>
        </w:rPr>
        <w:t>Wykonawca jest zobowiązany okazać w stosunku do materiałów</w:t>
      </w:r>
      <w:r w:rsidR="00546D68" w:rsidRPr="00E97A2B">
        <w:rPr>
          <w:rFonts w:ascii="Arial" w:hAnsi="Arial" w:cs="Arial"/>
          <w:lang w:eastAsia="en-US"/>
        </w:rPr>
        <w:t xml:space="preserve"> nowych</w:t>
      </w:r>
      <w:r w:rsidRPr="00E97A2B">
        <w:rPr>
          <w:rFonts w:ascii="Arial" w:hAnsi="Arial" w:cs="Arial"/>
          <w:lang w:eastAsia="en-US"/>
        </w:rPr>
        <w:t>: certyfikat na znak bezpieczeństwa, certyfikat zgodności z Polską Normą lub z aprobatą techniczną, które będą załącznikami do protokołu odbioru.</w:t>
      </w:r>
    </w:p>
    <w:p w14:paraId="54B51C83" w14:textId="77777777" w:rsidR="009F7773" w:rsidRPr="00E97A2B" w:rsidRDefault="009F7773" w:rsidP="005552D5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lang w:eastAsia="en-US"/>
        </w:rPr>
      </w:pPr>
      <w:r w:rsidRPr="00E97A2B">
        <w:rPr>
          <w:rFonts w:ascii="Arial" w:hAnsi="Arial" w:cs="Arial"/>
          <w:lang w:eastAsia="en-US"/>
        </w:rPr>
        <w:t>Zamawiający zastrzega sobie prawo zbadania jakości robót wykonanych z materiałów Wykonawcy. Jeżeli w rezultacie przeprowadzenia badań okaże się, że zastosowane materiały bądź wykonanie robót jest niezgodne z umową, to koszty badań obciążają Wykonawcę, zaś gdy wyniki badań wykażą, że materiały bądź wykonanie robót są zgodne z umową koszty tych badań obciążają Zamawiającego.</w:t>
      </w:r>
    </w:p>
    <w:p w14:paraId="4313BC90" w14:textId="110A43ED" w:rsidR="009F7773" w:rsidRPr="00E97A2B" w:rsidRDefault="009F7773" w:rsidP="005552D5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lang w:eastAsia="en-US"/>
        </w:rPr>
      </w:pPr>
      <w:r w:rsidRPr="00E97A2B">
        <w:rPr>
          <w:rFonts w:ascii="Arial" w:hAnsi="Arial" w:cs="Arial"/>
          <w:lang w:eastAsia="en-US"/>
        </w:rPr>
        <w:t>W przypadku stwierdzenia, że wbudowywane materiały są niezgodne z umową Zamawiający ma prawo wymagać od Wykonawcy (na koszt Wykonawcy) usunięcia i ponownego wykonania robót z materiałów właściwych. Jeżeli Wykonawca nie zastosuje się do polecenia, Zamawiający zleci wykonanie powyższych czynności osobie trzeciej i potrąci poniesione przez siebie koszty z wynagrodzenia Wykonawcy.</w:t>
      </w:r>
    </w:p>
    <w:p w14:paraId="6735AB2A" w14:textId="77777777" w:rsidR="009F7773" w:rsidRPr="00E97A2B" w:rsidRDefault="009F7773" w:rsidP="005552D5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lang w:eastAsia="en-US"/>
        </w:rPr>
      </w:pPr>
      <w:r w:rsidRPr="00E97A2B">
        <w:rPr>
          <w:rFonts w:ascii="Arial" w:hAnsi="Arial" w:cs="Arial"/>
          <w:lang w:eastAsia="en-US"/>
        </w:rPr>
        <w:t>Wykonawca na własny koszt zobowiązuje się niezwłocznie wykonać roboty nie objęte umową, jeżeli okażą się niezbędne dla bezpieczeństwa obiektu.</w:t>
      </w:r>
    </w:p>
    <w:p w14:paraId="10F455B5" w14:textId="77777777" w:rsidR="009F7773" w:rsidRPr="00E97A2B" w:rsidRDefault="009F7773" w:rsidP="005552D5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lang w:eastAsia="en-US"/>
        </w:rPr>
      </w:pPr>
      <w:r w:rsidRPr="00E97A2B">
        <w:rPr>
          <w:rFonts w:ascii="Arial" w:hAnsi="Arial" w:cs="Arial"/>
          <w:lang w:eastAsia="en-US"/>
        </w:rPr>
        <w:t>Do obowiązków i na koszt Wykonawcy należy:</w:t>
      </w:r>
    </w:p>
    <w:p w14:paraId="022EADD0" w14:textId="0159AA11" w:rsidR="007D51F6" w:rsidRPr="00E97A2B" w:rsidRDefault="009F7773" w:rsidP="007D51F6">
      <w:pPr>
        <w:pStyle w:val="Akapitzlist"/>
        <w:jc w:val="both"/>
        <w:rPr>
          <w:rFonts w:ascii="Arial" w:hAnsi="Arial" w:cs="Arial"/>
          <w:lang w:eastAsia="en-US"/>
        </w:rPr>
      </w:pPr>
      <w:r w:rsidRPr="00E97A2B">
        <w:rPr>
          <w:rFonts w:ascii="Arial" w:hAnsi="Arial" w:cs="Arial"/>
          <w:lang w:eastAsia="en-US"/>
        </w:rPr>
        <w:t xml:space="preserve">- zabezpieczenie placu budowy oraz prowadzenie robót zgodnie z przepisami BHP oraz ppoż.; </w:t>
      </w:r>
    </w:p>
    <w:p w14:paraId="67DDF9B5" w14:textId="5F80DA2B" w:rsidR="00A463AD" w:rsidRPr="00E97A2B" w:rsidRDefault="00A463AD" w:rsidP="007D51F6">
      <w:pPr>
        <w:pStyle w:val="Akapitzlist"/>
        <w:jc w:val="both"/>
        <w:rPr>
          <w:rFonts w:ascii="Arial" w:hAnsi="Arial" w:cs="Arial"/>
          <w:lang w:eastAsia="en-US"/>
        </w:rPr>
      </w:pPr>
      <w:r w:rsidRPr="00E97A2B">
        <w:rPr>
          <w:rFonts w:ascii="Arial" w:hAnsi="Arial" w:cs="Arial"/>
          <w:lang w:eastAsia="en-US"/>
        </w:rPr>
        <w:lastRenderedPageBreak/>
        <w:t>- opracowanie planu BIOZ,</w:t>
      </w:r>
    </w:p>
    <w:p w14:paraId="3C6BA9D3" w14:textId="6029049D" w:rsidR="009F7773" w:rsidRPr="00E97A2B" w:rsidRDefault="007D51F6" w:rsidP="007D51F6">
      <w:pPr>
        <w:pStyle w:val="Akapitzlist"/>
        <w:jc w:val="both"/>
        <w:rPr>
          <w:rFonts w:ascii="Arial" w:hAnsi="Arial" w:cs="Arial"/>
          <w:lang w:eastAsia="en-US"/>
        </w:rPr>
      </w:pPr>
      <w:r w:rsidRPr="00E97A2B">
        <w:rPr>
          <w:rFonts w:ascii="Arial" w:hAnsi="Arial" w:cs="Arial"/>
          <w:lang w:eastAsia="en-US"/>
        </w:rPr>
        <w:t xml:space="preserve">- </w:t>
      </w:r>
      <w:r w:rsidR="009F7773" w:rsidRPr="00E97A2B">
        <w:rPr>
          <w:rFonts w:ascii="Arial" w:hAnsi="Arial" w:cs="Arial"/>
          <w:lang w:eastAsia="en-US"/>
        </w:rPr>
        <w:t>zabezpieczenie</w:t>
      </w:r>
      <w:r w:rsidR="00546D68" w:rsidRPr="00E97A2B">
        <w:rPr>
          <w:rFonts w:ascii="Arial" w:hAnsi="Arial" w:cs="Arial"/>
          <w:lang w:eastAsia="en-US"/>
        </w:rPr>
        <w:t xml:space="preserve"> pomieszczeń,</w:t>
      </w:r>
      <w:r w:rsidR="009F7773" w:rsidRPr="00E97A2B">
        <w:rPr>
          <w:rFonts w:ascii="Arial" w:hAnsi="Arial" w:cs="Arial"/>
          <w:lang w:eastAsia="en-US"/>
        </w:rPr>
        <w:t xml:space="preserve"> instalacji i urządzeń na terenie budowy i w jej bezpośrednim otoczeniu przed ich zniszczeniem lub uszkodzeniem w trakcie wykonywania robót, stanowiących przedmiot niniejszej Umowy;</w:t>
      </w:r>
    </w:p>
    <w:p w14:paraId="095EDE2B" w14:textId="77777777" w:rsidR="009F7773" w:rsidRPr="00E97A2B" w:rsidRDefault="009F7773" w:rsidP="007D51F6">
      <w:pPr>
        <w:pStyle w:val="Akapitzlist"/>
        <w:jc w:val="both"/>
        <w:rPr>
          <w:rFonts w:ascii="Arial" w:hAnsi="Arial" w:cs="Arial"/>
          <w:lang w:eastAsia="en-US"/>
        </w:rPr>
      </w:pPr>
      <w:r w:rsidRPr="00E97A2B">
        <w:rPr>
          <w:rFonts w:ascii="Arial" w:hAnsi="Arial" w:cs="Arial"/>
          <w:lang w:eastAsia="en-US"/>
        </w:rPr>
        <w:t>- zapewnienie bezpiecznego korzystania z terenu przylegającego do placu budowy;</w:t>
      </w:r>
    </w:p>
    <w:p w14:paraId="177DDB49" w14:textId="77777777" w:rsidR="009F7773" w:rsidRPr="00E97A2B" w:rsidRDefault="009F7773" w:rsidP="007D51F6">
      <w:pPr>
        <w:pStyle w:val="Akapitzlist"/>
        <w:jc w:val="both"/>
        <w:rPr>
          <w:rFonts w:ascii="Arial" w:hAnsi="Arial" w:cs="Arial"/>
          <w:lang w:eastAsia="en-US"/>
        </w:rPr>
      </w:pPr>
      <w:r w:rsidRPr="00E97A2B">
        <w:rPr>
          <w:rFonts w:ascii="Arial" w:hAnsi="Arial" w:cs="Arial"/>
          <w:lang w:eastAsia="en-US"/>
        </w:rPr>
        <w:t>- kompletowanie w trakcie realizacji robót stanowiących przedmiot niniejszej Umowy wszelkiej dokumentacji zgodnie z przepisami Prawa budowlanego,</w:t>
      </w:r>
    </w:p>
    <w:p w14:paraId="525233D2" w14:textId="24BD72D3" w:rsidR="009F7773" w:rsidRPr="00E97A2B" w:rsidRDefault="009F7773" w:rsidP="007D51F6">
      <w:pPr>
        <w:pStyle w:val="Akapitzlist"/>
        <w:jc w:val="both"/>
        <w:rPr>
          <w:rFonts w:ascii="Arial" w:hAnsi="Arial" w:cs="Arial"/>
          <w:lang w:eastAsia="en-US"/>
        </w:rPr>
      </w:pPr>
      <w:r w:rsidRPr="00E97A2B">
        <w:rPr>
          <w:rFonts w:ascii="Arial" w:hAnsi="Arial" w:cs="Arial"/>
          <w:lang w:eastAsia="en-US"/>
        </w:rPr>
        <w:t>- usunięcie wszelkich wad i usterek stwierdzonych w trakcie trwania robót w uzgodnionym przez Strony terminie, nie dłuższym jednak niż termin technicznie uzasadniony konieczny do ich usunięcia</w:t>
      </w:r>
      <w:r w:rsidR="00C3115A" w:rsidRPr="00E97A2B">
        <w:rPr>
          <w:rFonts w:ascii="Arial" w:hAnsi="Arial" w:cs="Arial"/>
          <w:lang w:eastAsia="en-US"/>
        </w:rPr>
        <w:t>,</w:t>
      </w:r>
    </w:p>
    <w:p w14:paraId="369AD0E3" w14:textId="12EAD3BC" w:rsidR="009F7773" w:rsidRPr="00E97A2B" w:rsidRDefault="009F7773" w:rsidP="007D51F6">
      <w:pPr>
        <w:pStyle w:val="Akapitzlist"/>
        <w:jc w:val="both"/>
        <w:rPr>
          <w:rFonts w:ascii="Arial" w:hAnsi="Arial" w:cs="Arial"/>
          <w:lang w:eastAsia="en-US"/>
        </w:rPr>
      </w:pPr>
      <w:r w:rsidRPr="00E97A2B">
        <w:rPr>
          <w:rFonts w:ascii="Arial" w:hAnsi="Arial" w:cs="Arial"/>
          <w:lang w:eastAsia="en-US"/>
        </w:rPr>
        <w:t>- ochrona i zarządzanie placem budowy aż do zakończenia r</w:t>
      </w:r>
      <w:r w:rsidR="007D51F6" w:rsidRPr="00E97A2B">
        <w:rPr>
          <w:rFonts w:ascii="Arial" w:hAnsi="Arial" w:cs="Arial"/>
          <w:lang w:eastAsia="en-US"/>
        </w:rPr>
        <w:t>ealizacji Inwestycji, co nie wył</w:t>
      </w:r>
      <w:r w:rsidRPr="00E97A2B">
        <w:rPr>
          <w:rFonts w:ascii="Arial" w:hAnsi="Arial" w:cs="Arial"/>
          <w:lang w:eastAsia="en-US"/>
        </w:rPr>
        <w:t>ącza uprawnień Zamawiającego do nadzoru</w:t>
      </w:r>
      <w:r w:rsidR="00C3115A" w:rsidRPr="00E97A2B">
        <w:rPr>
          <w:rFonts w:ascii="Arial" w:hAnsi="Arial" w:cs="Arial"/>
          <w:lang w:eastAsia="en-US"/>
        </w:rPr>
        <w:t>,</w:t>
      </w:r>
    </w:p>
    <w:p w14:paraId="6C4C66E2" w14:textId="628090A9" w:rsidR="009F7773" w:rsidRPr="00E97A2B" w:rsidRDefault="009F7773" w:rsidP="007D51F6">
      <w:pPr>
        <w:pStyle w:val="Akapitzlist"/>
        <w:jc w:val="both"/>
        <w:rPr>
          <w:rFonts w:ascii="Arial" w:hAnsi="Arial" w:cs="Arial"/>
          <w:lang w:eastAsia="en-US"/>
        </w:rPr>
      </w:pPr>
      <w:r w:rsidRPr="00E97A2B">
        <w:rPr>
          <w:rFonts w:ascii="Arial" w:hAnsi="Arial" w:cs="Arial"/>
          <w:lang w:eastAsia="en-US"/>
        </w:rPr>
        <w:t>- likwidacja skutków oddziaływania procesu budowlanego na otoczenie budowy</w:t>
      </w:r>
      <w:r w:rsidR="00C3115A" w:rsidRPr="00E97A2B">
        <w:rPr>
          <w:rFonts w:ascii="Arial" w:hAnsi="Arial" w:cs="Arial"/>
          <w:lang w:eastAsia="en-US"/>
        </w:rPr>
        <w:t>,</w:t>
      </w:r>
    </w:p>
    <w:p w14:paraId="793AA192" w14:textId="0F7AD5F1" w:rsidR="00E8666D" w:rsidRPr="00E97A2B" w:rsidRDefault="00E8666D" w:rsidP="00E8666D">
      <w:pPr>
        <w:pStyle w:val="Akapitzlist"/>
        <w:jc w:val="both"/>
        <w:rPr>
          <w:rFonts w:ascii="Arial" w:hAnsi="Arial" w:cs="Arial"/>
          <w:lang w:eastAsia="en-US"/>
        </w:rPr>
      </w:pPr>
      <w:r w:rsidRPr="00E97A2B">
        <w:rPr>
          <w:rFonts w:ascii="Arial" w:hAnsi="Arial" w:cs="Arial"/>
          <w:lang w:eastAsia="en-US"/>
        </w:rPr>
        <w:t>- przygotowanie i przekazanie Zamawiającemu dokumentacji powykonawczej,</w:t>
      </w:r>
    </w:p>
    <w:p w14:paraId="75A22EEB" w14:textId="13CCD2F7" w:rsidR="009F7773" w:rsidRPr="00E97A2B" w:rsidRDefault="009F7773" w:rsidP="005552D5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lang w:eastAsia="en-US"/>
        </w:rPr>
      </w:pPr>
      <w:r w:rsidRPr="00E97A2B">
        <w:rPr>
          <w:rFonts w:ascii="Arial" w:hAnsi="Arial" w:cs="Arial"/>
          <w:lang w:eastAsia="en-US"/>
        </w:rPr>
        <w:t>Wykonawca ponosi pełną odpowiedzialność</w:t>
      </w:r>
      <w:r w:rsidR="0007162A" w:rsidRPr="00E97A2B">
        <w:rPr>
          <w:rFonts w:ascii="Arial" w:hAnsi="Arial" w:cs="Arial"/>
          <w:lang w:eastAsia="en-US"/>
        </w:rPr>
        <w:t xml:space="preserve"> – od momentu protokolarnego przekazania placu budowy – </w:t>
      </w:r>
      <w:r w:rsidRPr="00E97A2B">
        <w:rPr>
          <w:rFonts w:ascii="Arial" w:hAnsi="Arial" w:cs="Arial"/>
          <w:lang w:eastAsia="en-US"/>
        </w:rPr>
        <w:t xml:space="preserve">za szkody powstałe na placu budowy wynikające z jego własnych działań i zaniechań, jak również z działań i zaniechań jego pracowników oraz osób trzecich, którym realizację </w:t>
      </w:r>
      <w:r w:rsidR="00546D68" w:rsidRPr="00E97A2B">
        <w:rPr>
          <w:rFonts w:ascii="Arial" w:hAnsi="Arial" w:cs="Arial"/>
          <w:lang w:eastAsia="en-US"/>
        </w:rPr>
        <w:t>i</w:t>
      </w:r>
      <w:r w:rsidRPr="00E97A2B">
        <w:rPr>
          <w:rFonts w:ascii="Arial" w:hAnsi="Arial" w:cs="Arial"/>
          <w:lang w:eastAsia="en-US"/>
        </w:rPr>
        <w:t>nwestycji powierz</w:t>
      </w:r>
      <w:r w:rsidR="00E071E7" w:rsidRPr="00E97A2B">
        <w:rPr>
          <w:rFonts w:ascii="Arial" w:hAnsi="Arial" w:cs="Arial"/>
          <w:lang w:eastAsia="en-US"/>
        </w:rPr>
        <w:t>a lub, którymi przy realizacji i</w:t>
      </w:r>
      <w:r w:rsidRPr="00E97A2B">
        <w:rPr>
          <w:rFonts w:ascii="Arial" w:hAnsi="Arial" w:cs="Arial"/>
          <w:lang w:eastAsia="en-US"/>
        </w:rPr>
        <w:t>nwestycji się posługuje.</w:t>
      </w:r>
    </w:p>
    <w:p w14:paraId="69EEDEE3" w14:textId="31E1C1DB" w:rsidR="009F7773" w:rsidRPr="00E97A2B" w:rsidRDefault="009F7773" w:rsidP="005552D5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lang w:eastAsia="en-US"/>
        </w:rPr>
      </w:pPr>
      <w:r w:rsidRPr="00E97A2B">
        <w:rPr>
          <w:rFonts w:ascii="Arial" w:hAnsi="Arial" w:cs="Arial"/>
          <w:lang w:eastAsia="en-US"/>
        </w:rPr>
        <w:t xml:space="preserve">Wykonawca zobowiązuje się do wykonania na swój koszt </w:t>
      </w:r>
      <w:r w:rsidR="00144D24" w:rsidRPr="00E97A2B">
        <w:rPr>
          <w:rFonts w:ascii="Arial" w:hAnsi="Arial" w:cs="Arial"/>
          <w:lang w:eastAsia="en-US"/>
        </w:rPr>
        <w:t xml:space="preserve">miejsc </w:t>
      </w:r>
      <w:r w:rsidRPr="00E97A2B">
        <w:rPr>
          <w:rFonts w:ascii="Arial" w:hAnsi="Arial" w:cs="Arial"/>
          <w:lang w:eastAsia="en-US"/>
        </w:rPr>
        <w:t xml:space="preserve">składowania </w:t>
      </w:r>
      <w:r w:rsidR="00144D24" w:rsidRPr="00E97A2B">
        <w:rPr>
          <w:rFonts w:ascii="Arial" w:hAnsi="Arial" w:cs="Arial"/>
          <w:lang w:eastAsia="en-US"/>
        </w:rPr>
        <w:t>materiałów. Wykonawca zobowiązany jest</w:t>
      </w:r>
      <w:r w:rsidRPr="00E97A2B">
        <w:rPr>
          <w:rFonts w:ascii="Arial" w:hAnsi="Arial" w:cs="Arial"/>
          <w:lang w:eastAsia="en-US"/>
        </w:rPr>
        <w:t xml:space="preserve"> do ponoszenia kosztów utrzymania zaplecza placu budowy.</w:t>
      </w:r>
    </w:p>
    <w:p w14:paraId="0BE98B80" w14:textId="3CD6C447" w:rsidR="009F7773" w:rsidRPr="00E97A2B" w:rsidRDefault="009F7773" w:rsidP="005552D5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lang w:eastAsia="en-US"/>
        </w:rPr>
      </w:pPr>
      <w:r w:rsidRPr="00E97A2B">
        <w:rPr>
          <w:rFonts w:ascii="Arial" w:hAnsi="Arial" w:cs="Arial"/>
          <w:lang w:eastAsia="en-US"/>
        </w:rPr>
        <w:t xml:space="preserve">W czasie realizacji Umowy Wykonawca będzie utrzymywał plac budowy w stanie wolnym od przeszkód komunikacyjnych oraz będzie </w:t>
      </w:r>
      <w:r w:rsidR="00E071E7" w:rsidRPr="00E97A2B">
        <w:rPr>
          <w:rFonts w:ascii="Arial" w:hAnsi="Arial" w:cs="Arial"/>
          <w:lang w:eastAsia="en-US"/>
        </w:rPr>
        <w:t xml:space="preserve">na </w:t>
      </w:r>
      <w:r w:rsidRPr="00E97A2B">
        <w:rPr>
          <w:rFonts w:ascii="Arial" w:hAnsi="Arial" w:cs="Arial"/>
          <w:lang w:eastAsia="en-US"/>
        </w:rPr>
        <w:t>bieżąco usuwał wszelkie zbędne urządzenia, budowle, materiały, odpady oraz nieczystości.</w:t>
      </w:r>
    </w:p>
    <w:p w14:paraId="19996998" w14:textId="77777777" w:rsidR="009F7773" w:rsidRPr="00E97A2B" w:rsidRDefault="009F7773" w:rsidP="005552D5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lang w:eastAsia="en-US"/>
        </w:rPr>
      </w:pPr>
      <w:r w:rsidRPr="00E97A2B">
        <w:rPr>
          <w:rFonts w:ascii="Arial" w:hAnsi="Arial" w:cs="Arial"/>
          <w:lang w:eastAsia="en-US"/>
        </w:rPr>
        <w:t xml:space="preserve">Wykonawca należycie zabezpieczy plac budowy przed dostępem osób niepowołanych oraz zapewni całodobową ochronę i dozór placu budowy, mienia znajdującego się na tym terenie oraz kontrolę ruchu osób, pojazdów, </w:t>
      </w:r>
      <w:r w:rsidR="007D51F6" w:rsidRPr="00E97A2B">
        <w:rPr>
          <w:rFonts w:ascii="Arial" w:hAnsi="Arial" w:cs="Arial"/>
          <w:lang w:eastAsia="en-US"/>
        </w:rPr>
        <w:t>urządzeń i materiałó</w:t>
      </w:r>
      <w:r w:rsidRPr="00E97A2B">
        <w:rPr>
          <w:rFonts w:ascii="Arial" w:hAnsi="Arial" w:cs="Arial"/>
          <w:lang w:eastAsia="en-US"/>
        </w:rPr>
        <w:t>w. W trakcie prowadzenia prac Wykonawca zminimalizuje niekorzystny wpływ oddziaływania prac budowlanych na sąsiednie nieruchomości, a w szczególności zapewni dostęp do nich.</w:t>
      </w:r>
    </w:p>
    <w:p w14:paraId="2D74B99F" w14:textId="26B66B9C" w:rsidR="009F7773" w:rsidRPr="00E97A2B" w:rsidRDefault="009F7773" w:rsidP="005552D5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lang w:eastAsia="en-US"/>
        </w:rPr>
      </w:pPr>
      <w:r w:rsidRPr="00E97A2B">
        <w:rPr>
          <w:rFonts w:ascii="Arial" w:hAnsi="Arial" w:cs="Arial"/>
          <w:lang w:eastAsia="en-US"/>
        </w:rPr>
        <w:t xml:space="preserve">Po zakończeniu </w:t>
      </w:r>
      <w:r w:rsidR="0053405C" w:rsidRPr="00E97A2B">
        <w:rPr>
          <w:rFonts w:ascii="Arial" w:hAnsi="Arial" w:cs="Arial"/>
          <w:lang w:eastAsia="en-US"/>
        </w:rPr>
        <w:t>i</w:t>
      </w:r>
      <w:r w:rsidRPr="00E97A2B">
        <w:rPr>
          <w:rFonts w:ascii="Arial" w:hAnsi="Arial" w:cs="Arial"/>
          <w:lang w:eastAsia="en-US"/>
        </w:rPr>
        <w:t>nwestycji Wykonawca zobowiązany jest do uporządkowania placu budowy</w:t>
      </w:r>
      <w:r w:rsidR="0053405C" w:rsidRPr="00E97A2B">
        <w:rPr>
          <w:rFonts w:ascii="Arial" w:hAnsi="Arial" w:cs="Arial"/>
          <w:lang w:eastAsia="en-US"/>
        </w:rPr>
        <w:t xml:space="preserve"> i</w:t>
      </w:r>
      <w:r w:rsidRPr="00E97A2B">
        <w:rPr>
          <w:rFonts w:ascii="Arial" w:hAnsi="Arial" w:cs="Arial"/>
          <w:lang w:eastAsia="en-US"/>
        </w:rPr>
        <w:t xml:space="preserve"> przekazania go Zamawiającemu w stanie umożliwiającym pełną eksploatację w terminie odbioru </w:t>
      </w:r>
      <w:r w:rsidR="0053405C" w:rsidRPr="00E97A2B">
        <w:rPr>
          <w:rFonts w:ascii="Arial" w:hAnsi="Arial" w:cs="Arial"/>
          <w:lang w:eastAsia="en-US"/>
        </w:rPr>
        <w:t>i</w:t>
      </w:r>
      <w:r w:rsidRPr="00E97A2B">
        <w:rPr>
          <w:rFonts w:ascii="Arial" w:hAnsi="Arial" w:cs="Arial"/>
          <w:lang w:eastAsia="en-US"/>
        </w:rPr>
        <w:t>nwestycji.</w:t>
      </w:r>
    </w:p>
    <w:p w14:paraId="7201D496" w14:textId="4B6FBF03" w:rsidR="009F7773" w:rsidRDefault="009F7773" w:rsidP="005552D5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lang w:eastAsia="en-US"/>
        </w:rPr>
      </w:pPr>
      <w:r w:rsidRPr="00E97A2B">
        <w:rPr>
          <w:rFonts w:ascii="Arial" w:hAnsi="Arial" w:cs="Arial"/>
          <w:lang w:eastAsia="en-US"/>
        </w:rPr>
        <w:t xml:space="preserve">Wykonawca oświadcza, że zapoznał się szczegółowo z terenem, gdzie ma być realizowany </w:t>
      </w:r>
      <w:r w:rsidR="0053405C" w:rsidRPr="00E97A2B">
        <w:rPr>
          <w:rFonts w:ascii="Arial" w:hAnsi="Arial" w:cs="Arial"/>
          <w:lang w:eastAsia="en-US"/>
        </w:rPr>
        <w:t>p</w:t>
      </w:r>
      <w:r w:rsidRPr="00E97A2B">
        <w:rPr>
          <w:rFonts w:ascii="Arial" w:hAnsi="Arial" w:cs="Arial"/>
          <w:lang w:eastAsia="en-US"/>
        </w:rPr>
        <w:t xml:space="preserve">rzedmiot </w:t>
      </w:r>
      <w:r w:rsidR="0053405C" w:rsidRPr="00E97A2B">
        <w:rPr>
          <w:rFonts w:ascii="Arial" w:hAnsi="Arial" w:cs="Arial"/>
          <w:lang w:eastAsia="en-US"/>
        </w:rPr>
        <w:t>u</w:t>
      </w:r>
      <w:r w:rsidRPr="00E97A2B">
        <w:rPr>
          <w:rFonts w:ascii="Arial" w:hAnsi="Arial" w:cs="Arial"/>
          <w:lang w:eastAsia="en-US"/>
        </w:rPr>
        <w:t xml:space="preserve">mowy i stan faktyczny, w tym zakresie, jest mu znany, </w:t>
      </w:r>
      <w:r w:rsidR="00E8666D" w:rsidRPr="00E97A2B">
        <w:rPr>
          <w:rFonts w:ascii="Arial" w:hAnsi="Arial" w:cs="Arial"/>
          <w:lang w:eastAsia="en-US"/>
        </w:rPr>
        <w:br/>
      </w:r>
      <w:r w:rsidRPr="00E97A2B">
        <w:rPr>
          <w:rFonts w:ascii="Arial" w:hAnsi="Arial" w:cs="Arial"/>
          <w:lang w:eastAsia="en-US"/>
        </w:rPr>
        <w:t>a ponadto oświadcza, że nie będzie podnosił żadnych zastrzeżeń z tego tytułu.</w:t>
      </w:r>
    </w:p>
    <w:p w14:paraId="4958000C" w14:textId="0C80D3C0" w:rsidR="00A021D7" w:rsidRPr="00B31906" w:rsidRDefault="00A021D7" w:rsidP="005552D5">
      <w:pPr>
        <w:pStyle w:val="Akapitzlist"/>
        <w:widowControl/>
        <w:numPr>
          <w:ilvl w:val="0"/>
          <w:numId w:val="1"/>
        </w:numPr>
        <w:kinsoku/>
        <w:contextualSpacing w:val="0"/>
        <w:jc w:val="both"/>
        <w:rPr>
          <w:rFonts w:ascii="Arial" w:eastAsiaTheme="majorEastAsia" w:hAnsi="Arial" w:cs="Arial"/>
          <w:bCs/>
          <w:strike/>
          <w:lang w:eastAsia="en-US"/>
        </w:rPr>
      </w:pPr>
      <w:r w:rsidRPr="00B31906">
        <w:rPr>
          <w:rFonts w:ascii="Arial" w:hAnsi="Arial" w:cs="Arial"/>
        </w:rPr>
        <w:t xml:space="preserve">Materiały z rozbiórki nienadające się do ponownego wbudowania Wykonawca podda utylizacji na własny koszt. Wykonawca zobowiązany jest do wywozu ziemi i gruzu na wysypisko odpadów, oraz utylizacji odpadów z rozbiórki materiałów szkodliwych, np. asfalt itp. – wymagane jest przedłożenie dokumentów potwierdzających przekazanie odpadów. </w:t>
      </w:r>
    </w:p>
    <w:p w14:paraId="2AD7DC0E" w14:textId="0A9D1CB4" w:rsidR="00A021D7" w:rsidRPr="00B31906" w:rsidRDefault="00A021D7" w:rsidP="005552D5">
      <w:pPr>
        <w:pStyle w:val="Akapitzlist"/>
        <w:widowControl/>
        <w:numPr>
          <w:ilvl w:val="0"/>
          <w:numId w:val="1"/>
        </w:numPr>
        <w:kinsoku/>
        <w:contextualSpacing w:val="0"/>
        <w:jc w:val="both"/>
        <w:rPr>
          <w:rFonts w:ascii="Arial" w:eastAsiaTheme="majorEastAsia" w:hAnsi="Arial" w:cs="Arial"/>
          <w:bCs/>
          <w:strike/>
          <w:lang w:eastAsia="en-US"/>
        </w:rPr>
      </w:pPr>
      <w:r w:rsidRPr="00B31906">
        <w:rPr>
          <w:rFonts w:ascii="Arial" w:hAnsi="Arial" w:cs="Arial"/>
        </w:rPr>
        <w:t>Zamawiający</w:t>
      </w:r>
      <w:r w:rsidRPr="00B31906">
        <w:rPr>
          <w:rFonts w:ascii="Arial" w:hAnsi="Arial" w:cs="Arial"/>
          <w:spacing w:val="1"/>
        </w:rPr>
        <w:t xml:space="preserve"> </w:t>
      </w:r>
      <w:r w:rsidRPr="00B31906">
        <w:rPr>
          <w:rFonts w:ascii="Arial" w:hAnsi="Arial" w:cs="Arial"/>
        </w:rPr>
        <w:t>nie</w:t>
      </w:r>
      <w:r w:rsidRPr="00B31906">
        <w:rPr>
          <w:rFonts w:ascii="Arial" w:hAnsi="Arial" w:cs="Arial"/>
          <w:spacing w:val="1"/>
        </w:rPr>
        <w:t xml:space="preserve"> </w:t>
      </w:r>
      <w:r w:rsidRPr="00B31906">
        <w:rPr>
          <w:rFonts w:ascii="Arial" w:hAnsi="Arial" w:cs="Arial"/>
        </w:rPr>
        <w:t>zabezpiecza</w:t>
      </w:r>
      <w:r w:rsidRPr="00B31906">
        <w:rPr>
          <w:rFonts w:ascii="Arial" w:hAnsi="Arial" w:cs="Arial"/>
          <w:spacing w:val="1"/>
        </w:rPr>
        <w:t xml:space="preserve"> </w:t>
      </w:r>
      <w:r w:rsidRPr="00B31906">
        <w:rPr>
          <w:rFonts w:ascii="Arial" w:hAnsi="Arial" w:cs="Arial"/>
        </w:rPr>
        <w:t>terenu</w:t>
      </w:r>
      <w:r w:rsidRPr="00B31906">
        <w:rPr>
          <w:rFonts w:ascii="Arial" w:hAnsi="Arial" w:cs="Arial"/>
          <w:spacing w:val="1"/>
        </w:rPr>
        <w:t xml:space="preserve"> </w:t>
      </w:r>
      <w:r w:rsidRPr="00B31906">
        <w:rPr>
          <w:rFonts w:ascii="Arial" w:hAnsi="Arial" w:cs="Arial"/>
        </w:rPr>
        <w:t>na</w:t>
      </w:r>
      <w:r w:rsidRPr="00B31906">
        <w:rPr>
          <w:rFonts w:ascii="Arial" w:hAnsi="Arial" w:cs="Arial"/>
          <w:spacing w:val="1"/>
        </w:rPr>
        <w:t xml:space="preserve"> </w:t>
      </w:r>
      <w:r w:rsidRPr="00B31906">
        <w:rPr>
          <w:rFonts w:ascii="Arial" w:hAnsi="Arial" w:cs="Arial"/>
        </w:rPr>
        <w:t>zaplecze</w:t>
      </w:r>
      <w:r w:rsidRPr="00B31906">
        <w:rPr>
          <w:rFonts w:ascii="Arial" w:hAnsi="Arial" w:cs="Arial"/>
          <w:spacing w:val="1"/>
        </w:rPr>
        <w:t xml:space="preserve"> </w:t>
      </w:r>
      <w:r w:rsidRPr="00B31906">
        <w:rPr>
          <w:rFonts w:ascii="Arial" w:hAnsi="Arial" w:cs="Arial"/>
        </w:rPr>
        <w:t>budowy.</w:t>
      </w:r>
      <w:r w:rsidRPr="00B31906">
        <w:rPr>
          <w:rFonts w:ascii="Arial" w:hAnsi="Arial" w:cs="Arial"/>
          <w:spacing w:val="1"/>
        </w:rPr>
        <w:t xml:space="preserve"> </w:t>
      </w:r>
      <w:r w:rsidRPr="00B31906">
        <w:rPr>
          <w:rFonts w:ascii="Arial" w:hAnsi="Arial" w:cs="Arial"/>
        </w:rPr>
        <w:t>Teren</w:t>
      </w:r>
      <w:r w:rsidRPr="00B31906">
        <w:rPr>
          <w:rFonts w:ascii="Arial" w:hAnsi="Arial" w:cs="Arial"/>
          <w:spacing w:val="1"/>
        </w:rPr>
        <w:t xml:space="preserve"> </w:t>
      </w:r>
      <w:r w:rsidRPr="00B31906">
        <w:rPr>
          <w:rFonts w:ascii="Arial" w:hAnsi="Arial" w:cs="Arial"/>
        </w:rPr>
        <w:t>zaplecza</w:t>
      </w:r>
      <w:r w:rsidRPr="00B31906">
        <w:rPr>
          <w:rFonts w:ascii="Arial" w:hAnsi="Arial" w:cs="Arial"/>
          <w:spacing w:val="1"/>
        </w:rPr>
        <w:t xml:space="preserve"> </w:t>
      </w:r>
      <w:r w:rsidRPr="00B31906">
        <w:rPr>
          <w:rFonts w:ascii="Arial" w:hAnsi="Arial" w:cs="Arial"/>
        </w:rPr>
        <w:t>budowy</w:t>
      </w:r>
      <w:r w:rsidRPr="00B31906">
        <w:rPr>
          <w:rFonts w:ascii="Arial" w:hAnsi="Arial" w:cs="Arial"/>
          <w:spacing w:val="1"/>
        </w:rPr>
        <w:t xml:space="preserve"> </w:t>
      </w:r>
      <w:r w:rsidRPr="00B31906">
        <w:rPr>
          <w:rFonts w:ascii="Arial" w:hAnsi="Arial" w:cs="Arial"/>
        </w:rPr>
        <w:t>Wykonawca</w:t>
      </w:r>
      <w:r w:rsidRPr="00B31906">
        <w:rPr>
          <w:rFonts w:ascii="Arial" w:hAnsi="Arial" w:cs="Arial"/>
          <w:spacing w:val="1"/>
        </w:rPr>
        <w:t xml:space="preserve"> </w:t>
      </w:r>
      <w:r w:rsidRPr="00B31906">
        <w:rPr>
          <w:rFonts w:ascii="Arial" w:hAnsi="Arial" w:cs="Arial"/>
        </w:rPr>
        <w:t>wygrodzi</w:t>
      </w:r>
      <w:r w:rsidRPr="00B31906">
        <w:rPr>
          <w:rFonts w:ascii="Arial" w:hAnsi="Arial" w:cs="Arial"/>
          <w:spacing w:val="1"/>
        </w:rPr>
        <w:t xml:space="preserve"> </w:t>
      </w:r>
      <w:r w:rsidRPr="00B31906">
        <w:rPr>
          <w:rFonts w:ascii="Arial" w:hAnsi="Arial" w:cs="Arial"/>
        </w:rPr>
        <w:t>i</w:t>
      </w:r>
      <w:r w:rsidRPr="00B31906">
        <w:rPr>
          <w:rFonts w:ascii="Arial" w:hAnsi="Arial" w:cs="Arial"/>
          <w:spacing w:val="1"/>
        </w:rPr>
        <w:t xml:space="preserve"> </w:t>
      </w:r>
      <w:r w:rsidRPr="00B31906">
        <w:rPr>
          <w:rFonts w:ascii="Arial" w:hAnsi="Arial" w:cs="Arial"/>
        </w:rPr>
        <w:t>zagospodaruje</w:t>
      </w:r>
      <w:r w:rsidRPr="00B31906">
        <w:rPr>
          <w:rFonts w:ascii="Arial" w:hAnsi="Arial" w:cs="Arial"/>
          <w:spacing w:val="1"/>
        </w:rPr>
        <w:t xml:space="preserve"> </w:t>
      </w:r>
      <w:r w:rsidRPr="00B31906">
        <w:rPr>
          <w:rFonts w:ascii="Arial" w:hAnsi="Arial" w:cs="Arial"/>
        </w:rPr>
        <w:t>we</w:t>
      </w:r>
      <w:r w:rsidRPr="00B31906">
        <w:rPr>
          <w:rFonts w:ascii="Arial" w:hAnsi="Arial" w:cs="Arial"/>
          <w:spacing w:val="1"/>
        </w:rPr>
        <w:t xml:space="preserve"> </w:t>
      </w:r>
      <w:r w:rsidRPr="00B31906">
        <w:rPr>
          <w:rFonts w:ascii="Arial" w:hAnsi="Arial" w:cs="Arial"/>
        </w:rPr>
        <w:t>własnym</w:t>
      </w:r>
      <w:r w:rsidRPr="00B31906">
        <w:rPr>
          <w:rFonts w:ascii="Arial" w:hAnsi="Arial" w:cs="Arial"/>
          <w:spacing w:val="1"/>
        </w:rPr>
        <w:t xml:space="preserve"> </w:t>
      </w:r>
      <w:r w:rsidRPr="00B31906">
        <w:rPr>
          <w:rFonts w:ascii="Arial" w:hAnsi="Arial" w:cs="Arial"/>
        </w:rPr>
        <w:t>zakresie</w:t>
      </w:r>
      <w:r w:rsidRPr="00B31906">
        <w:rPr>
          <w:rFonts w:ascii="Arial" w:hAnsi="Arial" w:cs="Arial"/>
          <w:spacing w:val="1"/>
        </w:rPr>
        <w:t xml:space="preserve"> </w:t>
      </w:r>
      <w:r w:rsidRPr="00B31906">
        <w:rPr>
          <w:rFonts w:ascii="Arial" w:hAnsi="Arial" w:cs="Arial"/>
        </w:rPr>
        <w:t>i</w:t>
      </w:r>
      <w:r w:rsidRPr="00B31906">
        <w:rPr>
          <w:rFonts w:ascii="Arial" w:hAnsi="Arial" w:cs="Arial"/>
          <w:spacing w:val="1"/>
        </w:rPr>
        <w:t xml:space="preserve"> </w:t>
      </w:r>
      <w:r w:rsidRPr="00B31906">
        <w:rPr>
          <w:rFonts w:ascii="Arial" w:hAnsi="Arial" w:cs="Arial"/>
        </w:rPr>
        <w:t>na</w:t>
      </w:r>
      <w:r w:rsidRPr="00B31906">
        <w:rPr>
          <w:rFonts w:ascii="Arial" w:hAnsi="Arial" w:cs="Arial"/>
          <w:spacing w:val="1"/>
        </w:rPr>
        <w:t xml:space="preserve"> </w:t>
      </w:r>
      <w:r w:rsidRPr="00B31906">
        <w:rPr>
          <w:rFonts w:ascii="Arial" w:hAnsi="Arial" w:cs="Arial"/>
        </w:rPr>
        <w:t>własny</w:t>
      </w:r>
      <w:r w:rsidRPr="00B31906">
        <w:rPr>
          <w:rFonts w:ascii="Arial" w:hAnsi="Arial" w:cs="Arial"/>
          <w:spacing w:val="1"/>
        </w:rPr>
        <w:t xml:space="preserve"> </w:t>
      </w:r>
      <w:r w:rsidRPr="00B31906">
        <w:rPr>
          <w:rFonts w:ascii="Arial" w:hAnsi="Arial" w:cs="Arial"/>
        </w:rPr>
        <w:t>koszt.</w:t>
      </w:r>
    </w:p>
    <w:p w14:paraId="4B4577CD" w14:textId="77777777" w:rsidR="002A6FAA" w:rsidRPr="00E97A2B" w:rsidRDefault="002A6FAA" w:rsidP="002A6FAA">
      <w:pPr>
        <w:pStyle w:val="Akapitzlist"/>
        <w:jc w:val="both"/>
        <w:rPr>
          <w:rFonts w:ascii="Arial" w:hAnsi="Arial" w:cs="Arial"/>
          <w:lang w:eastAsia="en-US"/>
        </w:rPr>
      </w:pPr>
    </w:p>
    <w:p w14:paraId="3099E730" w14:textId="4E5754EB" w:rsidR="00B7539C" w:rsidRPr="00E97A2B" w:rsidRDefault="00B7539C" w:rsidP="00B7539C">
      <w:pPr>
        <w:rPr>
          <w:rFonts w:ascii="Arial" w:hAnsi="Arial" w:cs="Arial"/>
        </w:rPr>
      </w:pPr>
      <w:r w:rsidRPr="00E97A2B">
        <w:rPr>
          <w:rFonts w:ascii="Arial" w:hAnsi="Arial" w:cs="Arial"/>
          <w:highlight w:val="lightGray"/>
        </w:rPr>
        <w:t xml:space="preserve">§ </w:t>
      </w:r>
      <w:r w:rsidR="00CE158E">
        <w:rPr>
          <w:rFonts w:ascii="Arial" w:hAnsi="Arial" w:cs="Arial"/>
          <w:highlight w:val="lightGray"/>
        </w:rPr>
        <w:t>6</w:t>
      </w:r>
      <w:r w:rsidRPr="00E97A2B">
        <w:rPr>
          <w:rFonts w:ascii="Arial" w:hAnsi="Arial" w:cs="Arial"/>
          <w:highlight w:val="lightGray"/>
        </w:rPr>
        <w:t>. USUWANIE USTEREK I WAD ORAZ WYKONANIE ZASTĘPCZE</w:t>
      </w:r>
    </w:p>
    <w:p w14:paraId="1B46D8E8" w14:textId="77777777" w:rsidR="00B7539C" w:rsidRPr="00E97A2B" w:rsidRDefault="00B7539C" w:rsidP="00B7539C">
      <w:pPr>
        <w:rPr>
          <w:rFonts w:ascii="Arial" w:hAnsi="Arial" w:cs="Arial"/>
        </w:rPr>
      </w:pPr>
    </w:p>
    <w:p w14:paraId="07FC062A" w14:textId="7D6472F8" w:rsidR="00B7539C" w:rsidRPr="00E97A2B" w:rsidRDefault="00B7539C" w:rsidP="005552D5">
      <w:pPr>
        <w:pStyle w:val="Tekstpodstawowy"/>
        <w:numPr>
          <w:ilvl w:val="0"/>
          <w:numId w:val="10"/>
        </w:numPr>
        <w:spacing w:after="0"/>
        <w:ind w:left="709" w:hanging="283"/>
        <w:jc w:val="both"/>
        <w:rPr>
          <w:rFonts w:ascii="Arial" w:hAnsi="Arial" w:cs="Arial"/>
        </w:rPr>
      </w:pPr>
      <w:r w:rsidRPr="00E97A2B">
        <w:rPr>
          <w:rFonts w:ascii="Arial" w:hAnsi="Arial" w:cs="Arial"/>
        </w:rPr>
        <w:t xml:space="preserve">Zamawiający ma prawo sprawdzić wykonanie robót i o wykrytych wadach oraz usterkach poinformować niezwłocznie Wykonawcę, bez oczekiwania na </w:t>
      </w:r>
      <w:r w:rsidRPr="00E97A2B">
        <w:rPr>
          <w:rFonts w:ascii="Arial" w:hAnsi="Arial" w:cs="Arial"/>
        </w:rPr>
        <w:lastRenderedPageBreak/>
        <w:t>końcowy odbiór robót. Zgłoszone wady oraz usterki Wykonawca usunie nieodpłatnie, w uzgodnionych obustronnie terminach. Również w tym terminie powinny być usunięte wady i usterki wykryte przez Wykonawcę we własnym zakresie.</w:t>
      </w:r>
    </w:p>
    <w:p w14:paraId="6A85307A" w14:textId="77777777" w:rsidR="00B7539C" w:rsidRPr="00E97A2B" w:rsidRDefault="00B7539C" w:rsidP="005552D5">
      <w:pPr>
        <w:pStyle w:val="Tekstpodstawowy"/>
        <w:numPr>
          <w:ilvl w:val="0"/>
          <w:numId w:val="10"/>
        </w:numPr>
        <w:spacing w:after="0"/>
        <w:ind w:left="709" w:hanging="283"/>
        <w:jc w:val="both"/>
        <w:rPr>
          <w:rFonts w:ascii="Arial" w:hAnsi="Arial" w:cs="Arial"/>
        </w:rPr>
      </w:pPr>
      <w:r w:rsidRPr="00E97A2B">
        <w:rPr>
          <w:rFonts w:ascii="Arial" w:hAnsi="Arial" w:cs="Arial"/>
        </w:rPr>
        <w:t>Wykonawca nieodpłatnie usunie wady i usterki powstałe w trakcie realizacji przedmiotu umowy oraz ujawnione w toku odbioru końcowego i gwarancyjnego. Wykonawca usunie również wszelkie uszkodzenia infrastruktury, które nastąpią przy okazji lub w związku z realizacją przedmiotu umowy.</w:t>
      </w:r>
    </w:p>
    <w:p w14:paraId="12A1B381" w14:textId="68503C02" w:rsidR="00B7539C" w:rsidRPr="00E97A2B" w:rsidRDefault="00B7539C" w:rsidP="005552D5">
      <w:pPr>
        <w:pStyle w:val="Tekstpodstawowy"/>
        <w:numPr>
          <w:ilvl w:val="0"/>
          <w:numId w:val="10"/>
        </w:numPr>
        <w:spacing w:after="0"/>
        <w:ind w:left="709" w:hanging="283"/>
        <w:jc w:val="both"/>
        <w:rPr>
          <w:rFonts w:ascii="Arial" w:hAnsi="Arial" w:cs="Arial"/>
        </w:rPr>
      </w:pPr>
      <w:r w:rsidRPr="00E97A2B">
        <w:rPr>
          <w:rFonts w:ascii="Arial" w:hAnsi="Arial" w:cs="Arial"/>
        </w:rPr>
        <w:t>Jeżeli wykonawca nie usunie wykrytych wad i usterek w uzgodnionym terminie, Zamawiający może zlecić ich usunięcie innem</w:t>
      </w:r>
      <w:r w:rsidR="0007162A" w:rsidRPr="00E97A2B">
        <w:rPr>
          <w:rFonts w:ascii="Arial" w:hAnsi="Arial" w:cs="Arial"/>
        </w:rPr>
        <w:t xml:space="preserve">u podmiotowi (osobie trzeciej) </w:t>
      </w:r>
      <w:r w:rsidRPr="00E97A2B">
        <w:rPr>
          <w:rFonts w:ascii="Arial" w:hAnsi="Arial" w:cs="Arial"/>
        </w:rPr>
        <w:t>, a koszty potrącić z wynagrodzenia Wykonawcy pierwotnego lub zabezpieczenia należytego wykonania umowy, bez utraty gwarancji na wykonane roboty. O zamiarze powierzenia usunięcia wad i usterek innemu</w:t>
      </w:r>
      <w:r w:rsidR="0007162A" w:rsidRPr="00E97A2B">
        <w:rPr>
          <w:rFonts w:ascii="Arial" w:hAnsi="Arial" w:cs="Arial"/>
        </w:rPr>
        <w:t xml:space="preserve"> podmiotowi (osobie trzeciej)</w:t>
      </w:r>
      <w:r w:rsidRPr="00E97A2B">
        <w:rPr>
          <w:rFonts w:ascii="Arial" w:hAnsi="Arial" w:cs="Arial"/>
        </w:rPr>
        <w:t>, Zamawiający powiadomi Wykonawcę pierwotnego, co najmniej 14 dni przed ich powierzeniem.</w:t>
      </w:r>
    </w:p>
    <w:p w14:paraId="60702704" w14:textId="1645F328" w:rsidR="00B7539C" w:rsidRPr="00E97A2B" w:rsidRDefault="00B7539C" w:rsidP="005552D5">
      <w:pPr>
        <w:pStyle w:val="Tekstpodstawowy"/>
        <w:numPr>
          <w:ilvl w:val="0"/>
          <w:numId w:val="10"/>
        </w:numPr>
        <w:spacing w:after="0"/>
        <w:ind w:left="709" w:hanging="283"/>
        <w:jc w:val="both"/>
        <w:rPr>
          <w:rFonts w:ascii="Arial" w:hAnsi="Arial" w:cs="Arial"/>
        </w:rPr>
      </w:pPr>
      <w:r w:rsidRPr="00E97A2B">
        <w:rPr>
          <w:rFonts w:ascii="Arial" w:hAnsi="Arial" w:cs="Arial"/>
        </w:rPr>
        <w:t>W przypadku nie wykonania przez Wykonawcę całego zakresu zleconych prac</w:t>
      </w:r>
      <w:r w:rsidR="0007162A" w:rsidRPr="00E97A2B">
        <w:rPr>
          <w:rFonts w:ascii="Arial" w:hAnsi="Arial" w:cs="Arial"/>
        </w:rPr>
        <w:t xml:space="preserve"> objętych przedmiotem Umowy,</w:t>
      </w:r>
      <w:r w:rsidRPr="00E97A2B">
        <w:rPr>
          <w:rFonts w:ascii="Arial" w:hAnsi="Arial" w:cs="Arial"/>
        </w:rPr>
        <w:t xml:space="preserve"> Zamawiający może je zlecić do wykonania innemu </w:t>
      </w:r>
      <w:r w:rsidR="0007162A" w:rsidRPr="00E97A2B">
        <w:rPr>
          <w:rFonts w:ascii="Arial" w:hAnsi="Arial" w:cs="Arial"/>
        </w:rPr>
        <w:t>podmiotowi (osobie trzeciej)</w:t>
      </w:r>
      <w:r w:rsidRPr="00E97A2B">
        <w:rPr>
          <w:rFonts w:ascii="Arial" w:hAnsi="Arial" w:cs="Arial"/>
        </w:rPr>
        <w:t xml:space="preserve"> Nastąpi wówczas obniżenie wynagrodzenia </w:t>
      </w:r>
      <w:r w:rsidR="00EA3DC9" w:rsidRPr="00E97A2B">
        <w:rPr>
          <w:rFonts w:ascii="Arial" w:hAnsi="Arial" w:cs="Arial"/>
        </w:rPr>
        <w:t>o koszt prac wykonanych zastępczo</w:t>
      </w:r>
      <w:r w:rsidRPr="00E97A2B">
        <w:rPr>
          <w:rFonts w:ascii="Arial" w:hAnsi="Arial" w:cs="Arial"/>
        </w:rPr>
        <w:t>, co nie wyklucza naliczenia kar umownych. O zamiarze powierzenia wykonania brakującego zakresu robót innemu</w:t>
      </w:r>
      <w:r w:rsidR="0007162A" w:rsidRPr="00E97A2B">
        <w:rPr>
          <w:rFonts w:ascii="Arial" w:hAnsi="Arial" w:cs="Arial"/>
        </w:rPr>
        <w:t xml:space="preserve"> podmiotowi (osobie trzeciej)</w:t>
      </w:r>
      <w:r w:rsidRPr="00E97A2B">
        <w:rPr>
          <w:rFonts w:ascii="Arial" w:hAnsi="Arial" w:cs="Arial"/>
        </w:rPr>
        <w:t>, Zamawiający powiadomi Wykonawcę pierwotnego, co najmniej 14 dni przed ich powierzeniem.</w:t>
      </w:r>
    </w:p>
    <w:p w14:paraId="5FA0A3BC" w14:textId="77777777" w:rsidR="000F340A" w:rsidRPr="00E97A2B" w:rsidRDefault="000F340A" w:rsidP="00B7539C">
      <w:pPr>
        <w:jc w:val="both"/>
        <w:rPr>
          <w:rFonts w:ascii="Arial" w:hAnsi="Arial" w:cs="Arial"/>
        </w:rPr>
      </w:pPr>
    </w:p>
    <w:p w14:paraId="0CF788A3" w14:textId="46F09B6B" w:rsidR="00B7539C" w:rsidRPr="00E97A2B" w:rsidRDefault="00B7539C" w:rsidP="00B7539C">
      <w:pPr>
        <w:rPr>
          <w:rFonts w:ascii="Arial" w:hAnsi="Arial" w:cs="Arial"/>
        </w:rPr>
      </w:pPr>
      <w:r w:rsidRPr="00E97A2B">
        <w:rPr>
          <w:rFonts w:ascii="Arial" w:hAnsi="Arial" w:cs="Arial"/>
          <w:highlight w:val="lightGray"/>
        </w:rPr>
        <w:t xml:space="preserve">§ </w:t>
      </w:r>
      <w:r w:rsidR="00CE158E">
        <w:rPr>
          <w:rFonts w:ascii="Arial" w:hAnsi="Arial" w:cs="Arial"/>
          <w:highlight w:val="lightGray"/>
        </w:rPr>
        <w:t>7</w:t>
      </w:r>
      <w:r w:rsidRPr="00E97A2B">
        <w:rPr>
          <w:rFonts w:ascii="Arial" w:hAnsi="Arial" w:cs="Arial"/>
          <w:highlight w:val="lightGray"/>
        </w:rPr>
        <w:t xml:space="preserve">. </w:t>
      </w:r>
      <w:r w:rsidR="0007162A" w:rsidRPr="00E97A2B">
        <w:rPr>
          <w:rFonts w:ascii="Arial" w:hAnsi="Arial" w:cs="Arial"/>
          <w:highlight w:val="lightGray"/>
        </w:rPr>
        <w:t xml:space="preserve">ODSTĄPIENIE OD </w:t>
      </w:r>
      <w:r w:rsidRPr="00E97A2B">
        <w:rPr>
          <w:rFonts w:ascii="Arial" w:hAnsi="Arial" w:cs="Arial"/>
          <w:highlight w:val="lightGray"/>
        </w:rPr>
        <w:t xml:space="preserve"> UMOWY</w:t>
      </w:r>
    </w:p>
    <w:p w14:paraId="0F418060" w14:textId="77777777" w:rsidR="00B7539C" w:rsidRPr="00E97A2B" w:rsidRDefault="00B7539C" w:rsidP="00B7539C">
      <w:pPr>
        <w:jc w:val="both"/>
        <w:rPr>
          <w:rFonts w:ascii="Arial" w:hAnsi="Arial" w:cs="Arial"/>
        </w:rPr>
      </w:pPr>
    </w:p>
    <w:p w14:paraId="5EE6AE54" w14:textId="77777777" w:rsidR="00B7539C" w:rsidRPr="00E97A2B" w:rsidRDefault="00B7539C" w:rsidP="005552D5">
      <w:pPr>
        <w:pStyle w:val="Tekstpodstawowy"/>
        <w:numPr>
          <w:ilvl w:val="0"/>
          <w:numId w:val="11"/>
        </w:numPr>
        <w:spacing w:after="0"/>
        <w:ind w:left="709" w:hanging="283"/>
        <w:jc w:val="both"/>
        <w:rPr>
          <w:rFonts w:ascii="Arial" w:hAnsi="Arial" w:cs="Arial"/>
        </w:rPr>
      </w:pPr>
      <w:r w:rsidRPr="00E97A2B">
        <w:rPr>
          <w:rFonts w:ascii="Arial" w:hAnsi="Arial" w:cs="Arial"/>
        </w:rPr>
        <w:t>Każdej ze Stron przysługuje prawo odstąpienia od umowy w przypadku udowodnionego, rażącego naruszenia przez drugą Stronę postanowień umowy, w szczególności:</w:t>
      </w:r>
    </w:p>
    <w:p w14:paraId="52BAA2FB" w14:textId="1980AEC1" w:rsidR="00B7539C" w:rsidRPr="00E97A2B" w:rsidRDefault="00B7539C" w:rsidP="00B7539C">
      <w:pPr>
        <w:pStyle w:val="Tekstpodstawowy"/>
        <w:spacing w:after="0"/>
        <w:ind w:left="709" w:hanging="283"/>
        <w:jc w:val="both"/>
        <w:rPr>
          <w:rFonts w:ascii="Arial" w:hAnsi="Arial" w:cs="Arial"/>
        </w:rPr>
      </w:pPr>
      <w:r w:rsidRPr="00E97A2B">
        <w:rPr>
          <w:rFonts w:ascii="Arial" w:hAnsi="Arial" w:cs="Arial"/>
        </w:rPr>
        <w:tab/>
        <w:t xml:space="preserve">- nie podjęcia przez Wykonawcę robót w ciągu </w:t>
      </w:r>
      <w:r w:rsidR="00E071E7" w:rsidRPr="00E97A2B">
        <w:rPr>
          <w:rFonts w:ascii="Arial" w:hAnsi="Arial" w:cs="Arial"/>
        </w:rPr>
        <w:t>14</w:t>
      </w:r>
      <w:r w:rsidRPr="00E97A2B">
        <w:rPr>
          <w:rFonts w:ascii="Arial" w:hAnsi="Arial" w:cs="Arial"/>
        </w:rPr>
        <w:t xml:space="preserve"> dni od daty przekazania placu budowy, mimo wypełnienia swych obowiązków przez Zamawiającego oraz dodatkowego wezwania</w:t>
      </w:r>
      <w:r w:rsidR="0007162A" w:rsidRPr="00E97A2B">
        <w:rPr>
          <w:rFonts w:ascii="Arial" w:hAnsi="Arial" w:cs="Arial"/>
        </w:rPr>
        <w:t xml:space="preserve"> do podjęcia rozpoczęcia realizacji przedmiotu Umowy, w wyznaczonym w wezwaniu terminie,</w:t>
      </w:r>
    </w:p>
    <w:p w14:paraId="5D0B688C" w14:textId="77777777" w:rsidR="00B7539C" w:rsidRPr="00E97A2B" w:rsidRDefault="00B7539C" w:rsidP="00B7539C">
      <w:pPr>
        <w:pStyle w:val="Tekstpodstawowy"/>
        <w:spacing w:after="0"/>
        <w:ind w:left="709" w:hanging="283"/>
        <w:jc w:val="both"/>
        <w:rPr>
          <w:rFonts w:ascii="Arial" w:hAnsi="Arial" w:cs="Arial"/>
        </w:rPr>
      </w:pPr>
      <w:r w:rsidRPr="00E97A2B">
        <w:rPr>
          <w:rFonts w:ascii="Arial" w:hAnsi="Arial" w:cs="Arial"/>
        </w:rPr>
        <w:tab/>
        <w:t>- wykonywanie przez Wykonawcę robót niezgodnie z projektem i sztuką budowlaną po uprzednim wezwaniu Zamawiającego do usunięcia nieprawidłowości</w:t>
      </w:r>
      <w:r w:rsidR="0007162A" w:rsidRPr="00E97A2B">
        <w:rPr>
          <w:rFonts w:ascii="Arial" w:hAnsi="Arial" w:cs="Arial"/>
        </w:rPr>
        <w:t>,</w:t>
      </w:r>
    </w:p>
    <w:p w14:paraId="19B6BC3F" w14:textId="77777777" w:rsidR="00B7539C" w:rsidRPr="00E97A2B" w:rsidRDefault="00B7539C" w:rsidP="00B7539C">
      <w:pPr>
        <w:pStyle w:val="Tekstpodstawowy"/>
        <w:spacing w:after="0"/>
        <w:ind w:left="709" w:hanging="283"/>
        <w:jc w:val="both"/>
        <w:rPr>
          <w:rFonts w:ascii="Arial" w:hAnsi="Arial" w:cs="Arial"/>
        </w:rPr>
      </w:pPr>
      <w:r w:rsidRPr="00E97A2B">
        <w:rPr>
          <w:rFonts w:ascii="Arial" w:hAnsi="Arial" w:cs="Arial"/>
        </w:rPr>
        <w:tab/>
        <w:t>- przerwy w robotach z winy Wykonawcy oraz znaczne opóźnienia w harmonogramie robót</w:t>
      </w:r>
      <w:r w:rsidR="0007162A" w:rsidRPr="00E97A2B">
        <w:rPr>
          <w:rFonts w:ascii="Arial" w:hAnsi="Arial" w:cs="Arial"/>
        </w:rPr>
        <w:t>.</w:t>
      </w:r>
    </w:p>
    <w:p w14:paraId="12607A42" w14:textId="0D89051F" w:rsidR="00B7539C" w:rsidRPr="00E97A2B" w:rsidRDefault="00B7539C" w:rsidP="00CD3147">
      <w:pPr>
        <w:pStyle w:val="Tekstpodstawowy"/>
        <w:spacing w:after="0"/>
        <w:ind w:left="709" w:hanging="283"/>
        <w:jc w:val="both"/>
        <w:rPr>
          <w:rFonts w:ascii="Arial" w:hAnsi="Arial" w:cs="Arial"/>
        </w:rPr>
      </w:pPr>
      <w:r w:rsidRPr="00E97A2B">
        <w:rPr>
          <w:rFonts w:ascii="Arial" w:hAnsi="Arial" w:cs="Arial"/>
        </w:rPr>
        <w:tab/>
        <w:t xml:space="preserve">W przypadku odstąpienia od umowy, Wykonawca przy współudziale Zamawiającego sporządzi protokół inwentaryzacji robót w toku, na dzień odstąpienia i przekaże go Zamawiającemu. Zamawiający może obciążyć Wykonawcę kosztami, które stanowić będą różnicę pomiędzy wartością umowy w odniesieniu do robót, od których odstąpiono a ceną ustaloną przez nowego Wykonawcę. </w:t>
      </w:r>
      <w:r w:rsidR="003A33C9" w:rsidRPr="00E97A2B">
        <w:rPr>
          <w:rFonts w:ascii="Arial" w:hAnsi="Arial" w:cs="Arial"/>
        </w:rPr>
        <w:t>Opisane powyżej koszty</w:t>
      </w:r>
      <w:r w:rsidRPr="00E97A2B">
        <w:rPr>
          <w:rFonts w:ascii="Arial" w:hAnsi="Arial" w:cs="Arial"/>
        </w:rPr>
        <w:t xml:space="preserve"> nie wyklucza</w:t>
      </w:r>
      <w:r w:rsidR="003A33C9" w:rsidRPr="00E97A2B">
        <w:rPr>
          <w:rFonts w:ascii="Arial" w:hAnsi="Arial" w:cs="Arial"/>
        </w:rPr>
        <w:t>ją</w:t>
      </w:r>
      <w:r w:rsidRPr="00E97A2B">
        <w:rPr>
          <w:rFonts w:ascii="Arial" w:hAnsi="Arial" w:cs="Arial"/>
        </w:rPr>
        <w:t xml:space="preserve"> naliczenia kar umownych określonych w § 1</w:t>
      </w:r>
      <w:r w:rsidR="00167646" w:rsidRPr="00E97A2B">
        <w:rPr>
          <w:rFonts w:ascii="Arial" w:hAnsi="Arial" w:cs="Arial"/>
        </w:rPr>
        <w:t>3</w:t>
      </w:r>
      <w:r w:rsidRPr="00E97A2B">
        <w:rPr>
          <w:rFonts w:ascii="Arial" w:hAnsi="Arial" w:cs="Arial"/>
        </w:rPr>
        <w:t xml:space="preserve"> niniejszej umowy.</w:t>
      </w:r>
    </w:p>
    <w:p w14:paraId="1A3EE063" w14:textId="2974C4BC" w:rsidR="00B7539C" w:rsidRPr="00E97A2B" w:rsidRDefault="00B7539C" w:rsidP="005552D5">
      <w:pPr>
        <w:pStyle w:val="Tekstpodstawowy"/>
        <w:numPr>
          <w:ilvl w:val="0"/>
          <w:numId w:val="11"/>
        </w:numPr>
        <w:spacing w:after="0"/>
        <w:ind w:left="709" w:hanging="283"/>
        <w:jc w:val="both"/>
        <w:rPr>
          <w:rFonts w:ascii="Arial" w:hAnsi="Arial" w:cs="Arial"/>
        </w:rPr>
      </w:pPr>
      <w:r w:rsidRPr="00E97A2B">
        <w:rPr>
          <w:rFonts w:ascii="Arial" w:hAnsi="Arial" w:cs="Arial"/>
        </w:rPr>
        <w:t>Odstąpienie od umowy powinno nastąpić w formie pisemnej z podaniem uzasadnienia.</w:t>
      </w:r>
    </w:p>
    <w:p w14:paraId="7FAC2680" w14:textId="0A4E0446" w:rsidR="00DB1C35" w:rsidRDefault="00DB1C35" w:rsidP="00DB1C35">
      <w:pPr>
        <w:pStyle w:val="Tekstpodstawowy"/>
        <w:spacing w:after="0"/>
        <w:jc w:val="both"/>
        <w:rPr>
          <w:rFonts w:ascii="Arial" w:hAnsi="Arial" w:cs="Arial"/>
        </w:rPr>
      </w:pPr>
    </w:p>
    <w:p w14:paraId="4268B560" w14:textId="77777777" w:rsidR="00031902" w:rsidRDefault="00031902" w:rsidP="00DB1C35">
      <w:pPr>
        <w:pStyle w:val="Tekstpodstawowy"/>
        <w:spacing w:after="0"/>
        <w:jc w:val="both"/>
        <w:rPr>
          <w:rFonts w:ascii="Arial" w:hAnsi="Arial" w:cs="Arial"/>
        </w:rPr>
      </w:pPr>
    </w:p>
    <w:p w14:paraId="79CC7E2B" w14:textId="77777777" w:rsidR="00031902" w:rsidRDefault="00031902" w:rsidP="00DB1C35">
      <w:pPr>
        <w:pStyle w:val="Tekstpodstawowy"/>
        <w:spacing w:after="0"/>
        <w:jc w:val="both"/>
        <w:rPr>
          <w:rFonts w:ascii="Arial" w:hAnsi="Arial" w:cs="Arial"/>
        </w:rPr>
      </w:pPr>
    </w:p>
    <w:p w14:paraId="71386427" w14:textId="77777777" w:rsidR="00031902" w:rsidRDefault="00031902" w:rsidP="00DB1C35">
      <w:pPr>
        <w:pStyle w:val="Tekstpodstawowy"/>
        <w:spacing w:after="0"/>
        <w:jc w:val="both"/>
        <w:rPr>
          <w:rFonts w:ascii="Arial" w:hAnsi="Arial" w:cs="Arial"/>
        </w:rPr>
      </w:pPr>
    </w:p>
    <w:p w14:paraId="6101201D" w14:textId="77777777" w:rsidR="00031902" w:rsidRPr="00E97A2B" w:rsidRDefault="00031902" w:rsidP="00DB1C35">
      <w:pPr>
        <w:pStyle w:val="Tekstpodstawowy"/>
        <w:spacing w:after="0"/>
        <w:jc w:val="both"/>
        <w:rPr>
          <w:rFonts w:ascii="Arial" w:hAnsi="Arial" w:cs="Arial"/>
        </w:rPr>
      </w:pPr>
    </w:p>
    <w:p w14:paraId="35D8702F" w14:textId="36089938" w:rsidR="00B7539C" w:rsidRPr="00E97A2B" w:rsidRDefault="00B7539C" w:rsidP="00B7539C">
      <w:pPr>
        <w:rPr>
          <w:rFonts w:ascii="Arial" w:hAnsi="Arial" w:cs="Arial"/>
        </w:rPr>
      </w:pPr>
      <w:r w:rsidRPr="00E97A2B">
        <w:rPr>
          <w:rFonts w:ascii="Arial" w:hAnsi="Arial" w:cs="Arial"/>
          <w:highlight w:val="lightGray"/>
        </w:rPr>
        <w:lastRenderedPageBreak/>
        <w:t xml:space="preserve">§ </w:t>
      </w:r>
      <w:r w:rsidR="00CE158E">
        <w:rPr>
          <w:rFonts w:ascii="Arial" w:hAnsi="Arial" w:cs="Arial"/>
          <w:highlight w:val="lightGray"/>
        </w:rPr>
        <w:t>8</w:t>
      </w:r>
      <w:r w:rsidR="00167646" w:rsidRPr="00E97A2B">
        <w:rPr>
          <w:rFonts w:ascii="Arial" w:hAnsi="Arial" w:cs="Arial"/>
          <w:highlight w:val="lightGray"/>
        </w:rPr>
        <w:t>.</w:t>
      </w:r>
      <w:r w:rsidRPr="00E97A2B">
        <w:rPr>
          <w:rFonts w:ascii="Arial" w:hAnsi="Arial" w:cs="Arial"/>
          <w:highlight w:val="lightGray"/>
        </w:rPr>
        <w:t xml:space="preserve"> ODBIORY ROBÓT</w:t>
      </w:r>
    </w:p>
    <w:p w14:paraId="4B548255" w14:textId="77777777" w:rsidR="00B7539C" w:rsidRPr="00E97A2B" w:rsidRDefault="00B7539C" w:rsidP="00B7539C">
      <w:pPr>
        <w:jc w:val="both"/>
        <w:rPr>
          <w:rFonts w:ascii="Arial" w:hAnsi="Arial" w:cs="Arial"/>
        </w:rPr>
      </w:pPr>
    </w:p>
    <w:p w14:paraId="287E58D6" w14:textId="08EA0F9F" w:rsidR="005C7650" w:rsidRDefault="005C7650" w:rsidP="005552D5">
      <w:pPr>
        <w:widowControl/>
        <w:numPr>
          <w:ilvl w:val="0"/>
          <w:numId w:val="8"/>
        </w:numPr>
        <w:kinsoku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przewiduje</w:t>
      </w:r>
      <w:r w:rsidR="005552D5">
        <w:rPr>
          <w:rFonts w:ascii="Arial" w:hAnsi="Arial" w:cs="Arial"/>
        </w:rPr>
        <w:t xml:space="preserve"> następujące rodzaje odbiorów robót:</w:t>
      </w:r>
    </w:p>
    <w:p w14:paraId="5A4637A3" w14:textId="3C9D508B" w:rsidR="005552D5" w:rsidRPr="005552D5" w:rsidRDefault="005552D5" w:rsidP="005552D5">
      <w:pPr>
        <w:pStyle w:val="Akapitzlist"/>
        <w:widowControl/>
        <w:numPr>
          <w:ilvl w:val="0"/>
          <w:numId w:val="31"/>
        </w:numPr>
        <w:kinsoku/>
        <w:jc w:val="both"/>
        <w:rPr>
          <w:rFonts w:ascii="Arial" w:hAnsi="Arial" w:cs="Arial"/>
        </w:rPr>
      </w:pPr>
      <w:r>
        <w:rPr>
          <w:rFonts w:ascii="Arial" w:hAnsi="Arial" w:cs="Arial"/>
        </w:rPr>
        <w:t>Odbiór końcowy – po zakończeniu realizacji całości inwestycji i przekazaniu jej do użytkowania.</w:t>
      </w:r>
    </w:p>
    <w:p w14:paraId="0418C6C2" w14:textId="03031662" w:rsidR="00B7539C" w:rsidRPr="00E97A2B" w:rsidRDefault="00B7539C" w:rsidP="005552D5">
      <w:pPr>
        <w:widowControl/>
        <w:numPr>
          <w:ilvl w:val="0"/>
          <w:numId w:val="8"/>
        </w:numPr>
        <w:kinsoku/>
        <w:jc w:val="both"/>
        <w:rPr>
          <w:rFonts w:ascii="Arial" w:hAnsi="Arial" w:cs="Arial"/>
        </w:rPr>
      </w:pPr>
      <w:r w:rsidRPr="00E97A2B">
        <w:rPr>
          <w:rFonts w:ascii="Arial" w:hAnsi="Arial" w:cs="Arial"/>
        </w:rPr>
        <w:t>Wykonawca powiadamia Zamawiającego o gotowości przedmiotu umowy</w:t>
      </w:r>
      <w:r w:rsidR="00EB5C9A" w:rsidRPr="00E97A2B">
        <w:rPr>
          <w:rFonts w:ascii="Arial" w:hAnsi="Arial" w:cs="Arial"/>
        </w:rPr>
        <w:t xml:space="preserve"> </w:t>
      </w:r>
      <w:r w:rsidRPr="00E97A2B">
        <w:rPr>
          <w:rFonts w:ascii="Arial" w:hAnsi="Arial" w:cs="Arial"/>
        </w:rPr>
        <w:t>do odbioru pisemnym zgłoszeniem na adres siedziby Zamawiającego</w:t>
      </w:r>
      <w:r w:rsidR="00167646" w:rsidRPr="00E97A2B">
        <w:rPr>
          <w:rFonts w:ascii="Arial" w:hAnsi="Arial" w:cs="Arial"/>
        </w:rPr>
        <w:t>.</w:t>
      </w:r>
    </w:p>
    <w:p w14:paraId="458DA5B7" w14:textId="1C72AC72" w:rsidR="00B7539C" w:rsidRPr="00E97A2B" w:rsidRDefault="00B7539C" w:rsidP="005552D5">
      <w:pPr>
        <w:widowControl/>
        <w:numPr>
          <w:ilvl w:val="0"/>
          <w:numId w:val="8"/>
        </w:numPr>
        <w:kinsoku/>
        <w:jc w:val="both"/>
        <w:rPr>
          <w:rFonts w:ascii="Arial" w:hAnsi="Arial" w:cs="Arial"/>
        </w:rPr>
      </w:pPr>
      <w:r w:rsidRPr="00E97A2B">
        <w:rPr>
          <w:rFonts w:ascii="Arial" w:hAnsi="Arial" w:cs="Arial"/>
        </w:rPr>
        <w:t>Odbiór</w:t>
      </w:r>
      <w:r w:rsidR="005552D5">
        <w:rPr>
          <w:rFonts w:ascii="Arial" w:hAnsi="Arial" w:cs="Arial"/>
        </w:rPr>
        <w:t xml:space="preserve"> </w:t>
      </w:r>
      <w:r w:rsidRPr="00E97A2B">
        <w:rPr>
          <w:rFonts w:ascii="Arial" w:hAnsi="Arial" w:cs="Arial"/>
        </w:rPr>
        <w:t>końcowy przedmiotu inwestycji rozpocznie się w terminie do 10 dni roboczych od daty uzyskania gotowości do odbioru, potwierdzonej pismem Wykonawcy do Zamawiającego</w:t>
      </w:r>
    </w:p>
    <w:p w14:paraId="661B41E2" w14:textId="6B800C62" w:rsidR="00B7539C" w:rsidRPr="00E97A2B" w:rsidRDefault="00B7539C" w:rsidP="005552D5">
      <w:pPr>
        <w:widowControl/>
        <w:numPr>
          <w:ilvl w:val="0"/>
          <w:numId w:val="8"/>
        </w:numPr>
        <w:kinsoku/>
        <w:jc w:val="both"/>
        <w:rPr>
          <w:rFonts w:ascii="Arial" w:hAnsi="Arial" w:cs="Arial"/>
        </w:rPr>
      </w:pPr>
      <w:r w:rsidRPr="00E97A2B">
        <w:rPr>
          <w:rFonts w:ascii="Arial" w:hAnsi="Arial" w:cs="Arial"/>
        </w:rPr>
        <w:t>Data podpisania protokołu odbioru końcowego uważana jest za termin wykonania przedmiotu umowy.</w:t>
      </w:r>
    </w:p>
    <w:p w14:paraId="22382296" w14:textId="3DB4861A" w:rsidR="00144D24" w:rsidRPr="00E97A2B" w:rsidRDefault="00B7539C" w:rsidP="005552D5">
      <w:pPr>
        <w:widowControl/>
        <w:numPr>
          <w:ilvl w:val="0"/>
          <w:numId w:val="8"/>
        </w:numPr>
        <w:kinsoku/>
        <w:jc w:val="both"/>
        <w:rPr>
          <w:rFonts w:ascii="Arial" w:hAnsi="Arial" w:cs="Arial"/>
        </w:rPr>
      </w:pPr>
      <w:r w:rsidRPr="00E97A2B">
        <w:rPr>
          <w:rFonts w:ascii="Arial" w:hAnsi="Arial" w:cs="Arial"/>
        </w:rPr>
        <w:t>Odbiór gwarancyjny zostanie przeprowadzony na pisemne żądanie Wykonawcy, zgłoszone po upływie okresu przewidzianego w §1</w:t>
      </w:r>
      <w:r w:rsidR="005552D5">
        <w:rPr>
          <w:rFonts w:ascii="Arial" w:hAnsi="Arial" w:cs="Arial"/>
        </w:rPr>
        <w:t>2</w:t>
      </w:r>
      <w:r w:rsidRPr="00E97A2B">
        <w:rPr>
          <w:rFonts w:ascii="Arial" w:hAnsi="Arial" w:cs="Arial"/>
        </w:rPr>
        <w:t xml:space="preserve"> ust. </w:t>
      </w:r>
      <w:r w:rsidR="005552D5">
        <w:rPr>
          <w:rFonts w:ascii="Arial" w:hAnsi="Arial" w:cs="Arial"/>
        </w:rPr>
        <w:t>1</w:t>
      </w:r>
      <w:r w:rsidRPr="00E97A2B">
        <w:rPr>
          <w:rFonts w:ascii="Arial" w:hAnsi="Arial" w:cs="Arial"/>
        </w:rPr>
        <w:t xml:space="preserve"> umowy. Data podpisania protokołu odbioru gwarancyjnego bez uwag będzie oznaczała zakończenie obowiązywania gwarancji</w:t>
      </w:r>
      <w:r w:rsidR="001E1538" w:rsidRPr="00E97A2B">
        <w:rPr>
          <w:rFonts w:ascii="Arial" w:hAnsi="Arial" w:cs="Arial"/>
        </w:rPr>
        <w:t>.</w:t>
      </w:r>
    </w:p>
    <w:p w14:paraId="78BCE373" w14:textId="77777777" w:rsidR="00E071E7" w:rsidRPr="00E97A2B" w:rsidRDefault="00E071E7" w:rsidP="00144D24">
      <w:pPr>
        <w:widowControl/>
        <w:kinsoku/>
        <w:jc w:val="both"/>
        <w:rPr>
          <w:rFonts w:ascii="Arial" w:hAnsi="Arial" w:cs="Arial"/>
        </w:rPr>
      </w:pPr>
    </w:p>
    <w:p w14:paraId="59A515AC" w14:textId="0B07C300" w:rsidR="00B7539C" w:rsidRPr="00E97A2B" w:rsidRDefault="00B7539C" w:rsidP="00B7539C">
      <w:pPr>
        <w:rPr>
          <w:rFonts w:ascii="Arial" w:hAnsi="Arial" w:cs="Arial"/>
        </w:rPr>
      </w:pPr>
      <w:r w:rsidRPr="00E97A2B">
        <w:rPr>
          <w:rFonts w:ascii="Arial" w:hAnsi="Arial" w:cs="Arial"/>
          <w:highlight w:val="lightGray"/>
        </w:rPr>
        <w:t xml:space="preserve">§ </w:t>
      </w:r>
      <w:r w:rsidR="00CE158E">
        <w:rPr>
          <w:rFonts w:ascii="Arial" w:hAnsi="Arial" w:cs="Arial"/>
          <w:highlight w:val="lightGray"/>
        </w:rPr>
        <w:t>9</w:t>
      </w:r>
      <w:r w:rsidR="00167646" w:rsidRPr="00E97A2B">
        <w:rPr>
          <w:rFonts w:ascii="Arial" w:hAnsi="Arial" w:cs="Arial"/>
          <w:highlight w:val="lightGray"/>
        </w:rPr>
        <w:t>.</w:t>
      </w:r>
      <w:r w:rsidRPr="00E97A2B">
        <w:rPr>
          <w:rFonts w:ascii="Arial" w:hAnsi="Arial" w:cs="Arial"/>
          <w:highlight w:val="lightGray"/>
        </w:rPr>
        <w:t xml:space="preserve"> GWARANCJA i RĘKOJMIA</w:t>
      </w:r>
    </w:p>
    <w:p w14:paraId="2D3D3DBA" w14:textId="77777777" w:rsidR="00B7539C" w:rsidRPr="00E97A2B" w:rsidRDefault="00B7539C" w:rsidP="00B7539C">
      <w:pPr>
        <w:jc w:val="center"/>
        <w:rPr>
          <w:rFonts w:ascii="Arial" w:hAnsi="Arial" w:cs="Arial"/>
          <w:b/>
          <w:bCs/>
        </w:rPr>
      </w:pPr>
    </w:p>
    <w:p w14:paraId="42E0434A" w14:textId="07C69903" w:rsidR="00B7539C" w:rsidRPr="00E97A2B" w:rsidRDefault="00B7539C" w:rsidP="005552D5">
      <w:pPr>
        <w:widowControl/>
        <w:numPr>
          <w:ilvl w:val="0"/>
          <w:numId w:val="9"/>
        </w:numPr>
        <w:kinsoku/>
        <w:jc w:val="both"/>
        <w:rPr>
          <w:rFonts w:ascii="Arial" w:hAnsi="Arial" w:cs="Arial"/>
        </w:rPr>
      </w:pPr>
      <w:r w:rsidRPr="00E97A2B">
        <w:rPr>
          <w:rFonts w:ascii="Arial" w:hAnsi="Arial" w:cs="Arial"/>
        </w:rPr>
        <w:t xml:space="preserve">Wykonawca udziela Zamawiającemu </w:t>
      </w:r>
      <w:r w:rsidRPr="00E97A2B">
        <w:rPr>
          <w:rFonts w:ascii="Arial" w:hAnsi="Arial" w:cs="Arial"/>
          <w:b/>
        </w:rPr>
        <w:t>……. miesięcy</w:t>
      </w:r>
      <w:r w:rsidRPr="00E97A2B">
        <w:rPr>
          <w:rFonts w:ascii="Arial" w:hAnsi="Arial" w:cs="Arial"/>
        </w:rPr>
        <w:t xml:space="preserve"> gwarancji </w:t>
      </w:r>
      <w:r w:rsidR="00167646" w:rsidRPr="00E97A2B">
        <w:rPr>
          <w:rFonts w:ascii="Arial" w:hAnsi="Arial" w:cs="Arial"/>
        </w:rPr>
        <w:t>jakości</w:t>
      </w:r>
      <w:r w:rsidR="00A021D7">
        <w:rPr>
          <w:rFonts w:ascii="Arial" w:hAnsi="Arial" w:cs="Arial"/>
        </w:rPr>
        <w:t xml:space="preserve"> i </w:t>
      </w:r>
      <w:r w:rsidR="00A021D7" w:rsidRPr="00A021D7">
        <w:rPr>
          <w:rFonts w:ascii="Arial" w:hAnsi="Arial" w:cs="Arial"/>
        </w:rPr>
        <w:t>rękojmi</w:t>
      </w:r>
      <w:r w:rsidR="00167646" w:rsidRPr="00E97A2B">
        <w:rPr>
          <w:rFonts w:ascii="Arial" w:hAnsi="Arial" w:cs="Arial"/>
        </w:rPr>
        <w:t xml:space="preserve"> </w:t>
      </w:r>
      <w:r w:rsidRPr="00E97A2B">
        <w:rPr>
          <w:rFonts w:ascii="Arial" w:hAnsi="Arial" w:cs="Arial"/>
        </w:rPr>
        <w:t>na wykonane roboty, określone w §1 umowy, licząc od dnia podpisania bezusterkowego protokołu odbioru końcowego robót.</w:t>
      </w:r>
    </w:p>
    <w:p w14:paraId="3082507D" w14:textId="77777777" w:rsidR="00B7539C" w:rsidRPr="00E97A2B" w:rsidRDefault="00EB0ED2" w:rsidP="005552D5">
      <w:pPr>
        <w:widowControl/>
        <w:numPr>
          <w:ilvl w:val="0"/>
          <w:numId w:val="9"/>
        </w:numPr>
        <w:kinsoku/>
        <w:jc w:val="both"/>
        <w:rPr>
          <w:rFonts w:ascii="Arial" w:hAnsi="Arial" w:cs="Arial"/>
        </w:rPr>
      </w:pPr>
      <w:r w:rsidRPr="00E97A2B">
        <w:rPr>
          <w:rFonts w:ascii="Arial" w:hAnsi="Arial" w:cs="Arial"/>
        </w:rPr>
        <w:t>Wykonawca</w:t>
      </w:r>
      <w:r w:rsidR="00B7539C" w:rsidRPr="00E97A2B">
        <w:rPr>
          <w:rFonts w:ascii="Arial" w:hAnsi="Arial" w:cs="Arial"/>
        </w:rPr>
        <w:t xml:space="preserve"> ponosi pełną odpowiedzialność za wady fizyczne zmniejszające wartość użytkową oraz techniczną wykonanych robót, jak również wady ujawnione w okresie gwarancyjnym.</w:t>
      </w:r>
    </w:p>
    <w:p w14:paraId="1256A6C0" w14:textId="45A3E200" w:rsidR="00B7539C" w:rsidRPr="00E97A2B" w:rsidRDefault="00B7539C" w:rsidP="005552D5">
      <w:pPr>
        <w:widowControl/>
        <w:numPr>
          <w:ilvl w:val="0"/>
          <w:numId w:val="9"/>
        </w:numPr>
        <w:kinsoku/>
        <w:jc w:val="both"/>
        <w:rPr>
          <w:rFonts w:ascii="Arial" w:hAnsi="Arial" w:cs="Arial"/>
        </w:rPr>
      </w:pPr>
      <w:r w:rsidRPr="00E97A2B">
        <w:rPr>
          <w:rFonts w:ascii="Arial" w:hAnsi="Arial" w:cs="Arial"/>
        </w:rPr>
        <w:t>W okresie gwarancyjnym Wykonawca zobowiązany jest do nieodpłatnego usuwania zaistniałych wad i usterek. Wykonawca udzieli Zamawiającemu gwarancji</w:t>
      </w:r>
      <w:r w:rsidR="00FE2AF3" w:rsidRPr="00E97A2B">
        <w:rPr>
          <w:rFonts w:ascii="Arial" w:hAnsi="Arial" w:cs="Arial"/>
        </w:rPr>
        <w:t xml:space="preserve"> jakości</w:t>
      </w:r>
      <w:r w:rsidRPr="00E97A2B">
        <w:rPr>
          <w:rFonts w:ascii="Arial" w:hAnsi="Arial" w:cs="Arial"/>
        </w:rPr>
        <w:t xml:space="preserve"> na usuwane usterki, na okres jak w</w:t>
      </w:r>
      <w:r w:rsidR="00FE2AF3" w:rsidRPr="00E97A2B">
        <w:rPr>
          <w:rFonts w:ascii="Arial" w:hAnsi="Arial" w:cs="Arial"/>
        </w:rPr>
        <w:t xml:space="preserve"> ust.</w:t>
      </w:r>
      <w:r w:rsidRPr="00E97A2B">
        <w:rPr>
          <w:rFonts w:ascii="Arial" w:hAnsi="Arial" w:cs="Arial"/>
        </w:rPr>
        <w:t xml:space="preserve"> </w:t>
      </w:r>
      <w:r w:rsidR="00A021D7">
        <w:rPr>
          <w:rFonts w:ascii="Arial" w:hAnsi="Arial" w:cs="Arial"/>
        </w:rPr>
        <w:t>1</w:t>
      </w:r>
      <w:r w:rsidRPr="00E97A2B">
        <w:rPr>
          <w:rFonts w:ascii="Arial" w:hAnsi="Arial" w:cs="Arial"/>
        </w:rPr>
        <w:t>, licząc od dnia podpisania protokołu usunięcia usterki.</w:t>
      </w:r>
    </w:p>
    <w:p w14:paraId="2147D756" w14:textId="77777777" w:rsidR="00B7539C" w:rsidRPr="00E97A2B" w:rsidRDefault="00B7539C" w:rsidP="005552D5">
      <w:pPr>
        <w:widowControl/>
        <w:numPr>
          <w:ilvl w:val="0"/>
          <w:numId w:val="9"/>
        </w:numPr>
        <w:kinsoku/>
        <w:jc w:val="both"/>
        <w:rPr>
          <w:rFonts w:ascii="Arial" w:hAnsi="Arial" w:cs="Arial"/>
        </w:rPr>
      </w:pPr>
      <w:r w:rsidRPr="00E97A2B">
        <w:rPr>
          <w:rFonts w:ascii="Arial" w:hAnsi="Arial" w:cs="Arial"/>
        </w:rPr>
        <w:t>Wykonawca jest odpowiedzialny względem Zamawiającego z tytułu rękojmi za wady fizyczne robót objętych umową oraz powstałych w okresie gwarancyjnym.</w:t>
      </w:r>
    </w:p>
    <w:p w14:paraId="58AEB9E7" w14:textId="77777777" w:rsidR="00974FE8" w:rsidRPr="00E97A2B" w:rsidRDefault="00B7539C" w:rsidP="005552D5">
      <w:pPr>
        <w:widowControl/>
        <w:numPr>
          <w:ilvl w:val="0"/>
          <w:numId w:val="9"/>
        </w:numPr>
        <w:kinsoku/>
        <w:jc w:val="both"/>
        <w:rPr>
          <w:rFonts w:ascii="Arial" w:hAnsi="Arial" w:cs="Arial"/>
        </w:rPr>
      </w:pPr>
      <w:r w:rsidRPr="00E97A2B">
        <w:rPr>
          <w:rFonts w:ascii="Arial" w:hAnsi="Arial" w:cs="Arial"/>
        </w:rPr>
        <w:t>W ramach odpowiedzialności z tytułu rękojmi, Wykonawca jest zobowiązany usunąć na własny koszt wszystkie wady fizyczne przedmiotu umowy zaistniałe w czasie dokonywania czynności odbioru oraz wady powstałe po odbiorze, jeżeli Zamawiający zażąda tego na piśmie przed upływem rękojmi.</w:t>
      </w:r>
    </w:p>
    <w:p w14:paraId="469957F2" w14:textId="01EBAA7D" w:rsidR="006C5C67" w:rsidRPr="00CE158E" w:rsidRDefault="00B7539C" w:rsidP="00CE158E">
      <w:pPr>
        <w:widowControl/>
        <w:numPr>
          <w:ilvl w:val="0"/>
          <w:numId w:val="9"/>
        </w:numPr>
        <w:kinsoku/>
        <w:jc w:val="both"/>
        <w:rPr>
          <w:rFonts w:ascii="Arial" w:hAnsi="Arial" w:cs="Arial"/>
        </w:rPr>
      </w:pPr>
      <w:r w:rsidRPr="00E97A2B">
        <w:rPr>
          <w:rFonts w:ascii="Arial" w:hAnsi="Arial" w:cs="Arial"/>
        </w:rPr>
        <w:t>Zamawiający powiadamiać będzie Wykonawcę o wykryciu wad w terminie 14 dni od daty jej ujawnienia. Wykonawca winien wadę usunąć w terminie wyznaczonym przez Zamawiającego. Usunięcie wad musi być potwierdzone protokolarnie przez Zamawiającego.</w:t>
      </w:r>
    </w:p>
    <w:p w14:paraId="0DB18AF7" w14:textId="77777777" w:rsidR="000F340A" w:rsidRPr="00E97A2B" w:rsidRDefault="000F340A" w:rsidP="00B7539C">
      <w:pPr>
        <w:widowControl/>
        <w:kinsoku/>
        <w:jc w:val="both"/>
        <w:rPr>
          <w:rFonts w:ascii="Arial" w:hAnsi="Arial" w:cs="Arial"/>
        </w:rPr>
      </w:pPr>
    </w:p>
    <w:p w14:paraId="5B208AB3" w14:textId="76C2ABC1" w:rsidR="00B7539C" w:rsidRPr="00E97A2B" w:rsidRDefault="00AA1206" w:rsidP="00B7539C">
      <w:pPr>
        <w:rPr>
          <w:rFonts w:ascii="Arial" w:hAnsi="Arial" w:cs="Arial"/>
        </w:rPr>
      </w:pPr>
      <w:r w:rsidRPr="00E97A2B">
        <w:rPr>
          <w:rFonts w:ascii="Arial" w:hAnsi="Arial" w:cs="Arial"/>
          <w:highlight w:val="lightGray"/>
        </w:rPr>
        <w:t>§ 1</w:t>
      </w:r>
      <w:r w:rsidR="00CE158E">
        <w:rPr>
          <w:rFonts w:ascii="Arial" w:hAnsi="Arial" w:cs="Arial"/>
          <w:highlight w:val="lightGray"/>
        </w:rPr>
        <w:t>0</w:t>
      </w:r>
      <w:r w:rsidR="00B7539C" w:rsidRPr="00E97A2B">
        <w:rPr>
          <w:rFonts w:ascii="Arial" w:hAnsi="Arial" w:cs="Arial"/>
          <w:highlight w:val="lightGray"/>
        </w:rPr>
        <w:t>. KARY UMOWNE</w:t>
      </w:r>
    </w:p>
    <w:p w14:paraId="0A75CA13" w14:textId="77777777" w:rsidR="00B7539C" w:rsidRPr="00E97A2B" w:rsidRDefault="00B7539C" w:rsidP="00B7539C">
      <w:pPr>
        <w:jc w:val="center"/>
        <w:rPr>
          <w:rFonts w:ascii="Arial" w:hAnsi="Arial" w:cs="Arial"/>
          <w:b/>
          <w:bCs/>
        </w:rPr>
      </w:pPr>
    </w:p>
    <w:p w14:paraId="63D5F498" w14:textId="77777777" w:rsidR="00B7539C" w:rsidRPr="00E97A2B" w:rsidRDefault="00B7539C" w:rsidP="005552D5">
      <w:pPr>
        <w:widowControl/>
        <w:numPr>
          <w:ilvl w:val="0"/>
          <w:numId w:val="12"/>
        </w:numPr>
        <w:kinsoku/>
        <w:jc w:val="both"/>
        <w:rPr>
          <w:rFonts w:ascii="Arial" w:hAnsi="Arial" w:cs="Arial"/>
        </w:rPr>
      </w:pPr>
      <w:r w:rsidRPr="00E97A2B">
        <w:rPr>
          <w:rFonts w:ascii="Arial" w:hAnsi="Arial" w:cs="Arial"/>
        </w:rPr>
        <w:t>Strony ustanawiają odpowiedzialność za niewykonanie lub nienależyte wykonanie zobowiązań umownych w formie kar umownych, w następujących przypadkach w wysokościach:</w:t>
      </w:r>
    </w:p>
    <w:p w14:paraId="2215662E" w14:textId="77777777" w:rsidR="00B7539C" w:rsidRPr="00E97A2B" w:rsidRDefault="00B7539C" w:rsidP="00B7539C">
      <w:pPr>
        <w:ind w:firstLine="426"/>
        <w:jc w:val="both"/>
        <w:rPr>
          <w:rFonts w:ascii="Arial" w:hAnsi="Arial" w:cs="Arial"/>
        </w:rPr>
      </w:pPr>
      <w:r w:rsidRPr="00E97A2B">
        <w:rPr>
          <w:rFonts w:ascii="Arial" w:hAnsi="Arial" w:cs="Arial"/>
        </w:rPr>
        <w:t>1) Wykonawca płaci Zamawiającemu karę umowną:</w:t>
      </w:r>
    </w:p>
    <w:p w14:paraId="2FE9E6CE" w14:textId="77777777" w:rsidR="009D36DB" w:rsidRPr="00E97A2B" w:rsidRDefault="009D36DB" w:rsidP="009D36DB">
      <w:pPr>
        <w:ind w:firstLine="1134"/>
        <w:jc w:val="both"/>
        <w:rPr>
          <w:rFonts w:ascii="Arial" w:hAnsi="Arial" w:cs="Arial"/>
        </w:rPr>
      </w:pPr>
      <w:r w:rsidRPr="00E97A2B">
        <w:rPr>
          <w:rFonts w:ascii="Arial" w:hAnsi="Arial" w:cs="Arial"/>
        </w:rPr>
        <w:t>a) w wysokości 0,1 % wynagrodzenia ryczałtowego za każdy dzień:</w:t>
      </w:r>
    </w:p>
    <w:p w14:paraId="3B48452D" w14:textId="35B675F6" w:rsidR="009D36DB" w:rsidRPr="00E97A2B" w:rsidRDefault="009D36DB" w:rsidP="00284E46">
      <w:pPr>
        <w:ind w:left="1080"/>
        <w:jc w:val="both"/>
        <w:rPr>
          <w:rFonts w:ascii="Arial" w:hAnsi="Arial" w:cs="Arial"/>
        </w:rPr>
      </w:pPr>
      <w:r w:rsidRPr="00E97A2B">
        <w:rPr>
          <w:rFonts w:ascii="Arial" w:hAnsi="Arial" w:cs="Arial"/>
        </w:rPr>
        <w:t>- zwłoki w wykonaniu przedmiotu umowy w terminie określonym w §2</w:t>
      </w:r>
      <w:r w:rsidR="00284E46">
        <w:rPr>
          <w:rFonts w:ascii="Arial" w:hAnsi="Arial" w:cs="Arial"/>
        </w:rPr>
        <w:t xml:space="preserve"> </w:t>
      </w:r>
      <w:r w:rsidRPr="00E97A2B">
        <w:rPr>
          <w:rFonts w:ascii="Arial" w:hAnsi="Arial" w:cs="Arial"/>
        </w:rPr>
        <w:t>umowy,</w:t>
      </w:r>
    </w:p>
    <w:p w14:paraId="5E92AF1B" w14:textId="77777777" w:rsidR="009D36DB" w:rsidRPr="00E97A2B" w:rsidRDefault="009D36DB" w:rsidP="009D36DB">
      <w:pPr>
        <w:ind w:firstLine="1080"/>
        <w:jc w:val="both"/>
        <w:rPr>
          <w:rFonts w:ascii="Arial" w:hAnsi="Arial" w:cs="Arial"/>
        </w:rPr>
      </w:pPr>
      <w:r w:rsidRPr="00E97A2B">
        <w:rPr>
          <w:rFonts w:ascii="Arial" w:hAnsi="Arial" w:cs="Arial"/>
        </w:rPr>
        <w:t>- zwłoki w usunięciu wad stwierdzonych przy odbiorze.</w:t>
      </w:r>
    </w:p>
    <w:p w14:paraId="3C547DE5" w14:textId="77777777" w:rsidR="009D36DB" w:rsidRPr="00E97A2B" w:rsidRDefault="009D36DB" w:rsidP="009D36DB">
      <w:pPr>
        <w:ind w:left="1276" w:hanging="142"/>
        <w:jc w:val="both"/>
        <w:rPr>
          <w:rFonts w:ascii="Arial" w:hAnsi="Arial" w:cs="Arial"/>
        </w:rPr>
      </w:pPr>
      <w:r w:rsidRPr="00E97A2B">
        <w:rPr>
          <w:rFonts w:ascii="Arial" w:hAnsi="Arial" w:cs="Arial"/>
        </w:rPr>
        <w:t xml:space="preserve">b) za odstąpienie od umowy z przyczyn zależnych od Wykonawcy w </w:t>
      </w:r>
      <w:r w:rsidRPr="00E97A2B">
        <w:rPr>
          <w:rFonts w:ascii="Arial" w:hAnsi="Arial" w:cs="Arial"/>
        </w:rPr>
        <w:lastRenderedPageBreak/>
        <w:t>wysokości 20 % wartości przedmiotu umowy,</w:t>
      </w:r>
    </w:p>
    <w:p w14:paraId="106E80ED" w14:textId="77777777" w:rsidR="009D36DB" w:rsidRPr="00E97A2B" w:rsidRDefault="009D36DB" w:rsidP="009D36DB">
      <w:pPr>
        <w:ind w:firstLine="426"/>
        <w:jc w:val="both"/>
        <w:rPr>
          <w:rFonts w:ascii="Arial" w:hAnsi="Arial" w:cs="Arial"/>
        </w:rPr>
      </w:pPr>
      <w:r w:rsidRPr="00E97A2B">
        <w:rPr>
          <w:rFonts w:ascii="Arial" w:hAnsi="Arial" w:cs="Arial"/>
        </w:rPr>
        <w:t>2) Zamawiający płaci Wykonawcy karę umowną:</w:t>
      </w:r>
    </w:p>
    <w:p w14:paraId="7A54C98E" w14:textId="77777777" w:rsidR="009D36DB" w:rsidRPr="00E97A2B" w:rsidRDefault="009D36DB" w:rsidP="009D36DB">
      <w:pPr>
        <w:ind w:left="1276" w:hanging="142"/>
        <w:jc w:val="both"/>
        <w:rPr>
          <w:rFonts w:ascii="Arial" w:hAnsi="Arial" w:cs="Arial"/>
        </w:rPr>
      </w:pPr>
      <w:r w:rsidRPr="00E97A2B">
        <w:rPr>
          <w:rFonts w:ascii="Arial" w:hAnsi="Arial" w:cs="Arial"/>
        </w:rPr>
        <w:t>a) w wysokości 0,1 % wynagrodzenia ryczałtowego za każdy dzień zwłoki w przeprowadzeniu odbioru,</w:t>
      </w:r>
    </w:p>
    <w:p w14:paraId="21C5350A" w14:textId="77777777" w:rsidR="009D36DB" w:rsidRPr="00E97A2B" w:rsidRDefault="009D36DB" w:rsidP="009D36DB">
      <w:pPr>
        <w:ind w:left="1276" w:hanging="142"/>
        <w:jc w:val="both"/>
        <w:rPr>
          <w:rFonts w:ascii="Arial" w:hAnsi="Arial" w:cs="Arial"/>
        </w:rPr>
      </w:pPr>
      <w:r w:rsidRPr="00E97A2B">
        <w:rPr>
          <w:rFonts w:ascii="Arial" w:hAnsi="Arial" w:cs="Arial"/>
        </w:rPr>
        <w:t>b) za odstąpienie od umowy z przyczyn zależnych od Zamawiającego w  wysokości 20 % wartości przedmiotu umowy.</w:t>
      </w:r>
    </w:p>
    <w:p w14:paraId="3985E9B1" w14:textId="77777777" w:rsidR="009D36DB" w:rsidRPr="00E97A2B" w:rsidRDefault="009D36DB" w:rsidP="005552D5">
      <w:pPr>
        <w:widowControl/>
        <w:numPr>
          <w:ilvl w:val="0"/>
          <w:numId w:val="13"/>
        </w:numPr>
        <w:kinsoku/>
        <w:jc w:val="both"/>
        <w:rPr>
          <w:rFonts w:ascii="Arial" w:hAnsi="Arial" w:cs="Arial"/>
        </w:rPr>
      </w:pPr>
      <w:r w:rsidRPr="00E97A2B">
        <w:rPr>
          <w:rFonts w:ascii="Arial" w:hAnsi="Arial" w:cs="Arial"/>
        </w:rPr>
        <w:t>Jeżeli kara umowna nie pokrywa poniesionej szkody, strony mogą dochodzić odszkodowania na zasadach ogólnych Kodeksu Cywilnego.</w:t>
      </w:r>
    </w:p>
    <w:p w14:paraId="61630B22" w14:textId="77777777" w:rsidR="009D36DB" w:rsidRPr="00E97A2B" w:rsidRDefault="009D36DB" w:rsidP="005552D5">
      <w:pPr>
        <w:widowControl/>
        <w:numPr>
          <w:ilvl w:val="0"/>
          <w:numId w:val="13"/>
        </w:numPr>
        <w:kinsoku/>
        <w:jc w:val="both"/>
        <w:rPr>
          <w:rFonts w:ascii="Arial" w:hAnsi="Arial" w:cs="Arial"/>
        </w:rPr>
      </w:pPr>
      <w:r w:rsidRPr="00E97A2B">
        <w:rPr>
          <w:rFonts w:ascii="Arial" w:hAnsi="Arial" w:cs="Arial"/>
        </w:rPr>
        <w:t>Strona zobowiązana do zapłaty kary umownej dokona jej zapłaty w terminie 14 dni od daty otrzymania wezwania do zapłaty.</w:t>
      </w:r>
    </w:p>
    <w:p w14:paraId="41BDE16E" w14:textId="5EE06DB7" w:rsidR="00CE52DD" w:rsidRPr="00B612E7" w:rsidRDefault="00032724" w:rsidP="00B612E7">
      <w:pPr>
        <w:widowControl/>
        <w:numPr>
          <w:ilvl w:val="0"/>
          <w:numId w:val="13"/>
        </w:numPr>
        <w:kinsoku/>
        <w:jc w:val="both"/>
        <w:rPr>
          <w:rFonts w:ascii="Arial" w:hAnsi="Arial" w:cs="Arial"/>
        </w:rPr>
      </w:pPr>
      <w:r w:rsidRPr="00E97A2B">
        <w:rPr>
          <w:rFonts w:ascii="Arial" w:hAnsi="Arial" w:cs="Arial"/>
        </w:rPr>
        <w:t xml:space="preserve">Wysokość kar umownych za wszystkie przypadki określone w ust. 1 nie może przekroczyć 25% wartości wynagrodzenia brutto określonego w </w:t>
      </w:r>
      <w:r w:rsidRPr="00E97A2B">
        <w:rPr>
          <w:rFonts w:ascii="Arial" w:hAnsi="Arial" w:cs="Arial"/>
          <w:shd w:val="clear" w:color="auto" w:fill="FFFFFF"/>
        </w:rPr>
        <w:t>§ 3.</w:t>
      </w:r>
    </w:p>
    <w:p w14:paraId="1CBF7524" w14:textId="77777777" w:rsidR="000F340A" w:rsidRPr="00E97A2B" w:rsidRDefault="000F340A" w:rsidP="00A71FC4">
      <w:pPr>
        <w:jc w:val="both"/>
        <w:rPr>
          <w:rFonts w:ascii="Arial" w:hAnsi="Arial" w:cs="Arial"/>
        </w:rPr>
      </w:pPr>
    </w:p>
    <w:p w14:paraId="7E58038A" w14:textId="112464BA" w:rsidR="004F6316" w:rsidRPr="00E97A2B" w:rsidRDefault="004F6316" w:rsidP="00AA1206">
      <w:pPr>
        <w:jc w:val="both"/>
        <w:rPr>
          <w:rFonts w:ascii="Arial" w:hAnsi="Arial" w:cs="Arial"/>
        </w:rPr>
      </w:pPr>
      <w:r w:rsidRPr="00E97A2B">
        <w:rPr>
          <w:rFonts w:ascii="Arial" w:hAnsi="Arial" w:cs="Arial"/>
          <w:highlight w:val="lightGray"/>
        </w:rPr>
        <w:t>§ 1</w:t>
      </w:r>
      <w:r w:rsidR="00CE158E">
        <w:rPr>
          <w:rFonts w:ascii="Arial" w:hAnsi="Arial" w:cs="Arial"/>
          <w:highlight w:val="lightGray"/>
        </w:rPr>
        <w:t>1</w:t>
      </w:r>
      <w:r w:rsidR="00AA1206" w:rsidRPr="00E97A2B">
        <w:rPr>
          <w:rFonts w:ascii="Arial" w:hAnsi="Arial" w:cs="Arial"/>
          <w:highlight w:val="lightGray"/>
        </w:rPr>
        <w:t xml:space="preserve">. </w:t>
      </w:r>
      <w:r w:rsidRPr="00E97A2B">
        <w:rPr>
          <w:rFonts w:ascii="Arial" w:hAnsi="Arial" w:cs="Arial"/>
          <w:highlight w:val="lightGray"/>
        </w:rPr>
        <w:t>ISTOTNE ZMIANY POSTANOWIEŃ UMOWY</w:t>
      </w:r>
    </w:p>
    <w:p w14:paraId="118CC723" w14:textId="77777777" w:rsidR="004F6316" w:rsidRPr="00E97A2B" w:rsidRDefault="004F6316" w:rsidP="00AA1206">
      <w:pPr>
        <w:jc w:val="both"/>
        <w:rPr>
          <w:rFonts w:ascii="Arial" w:hAnsi="Arial" w:cs="Arial"/>
        </w:rPr>
      </w:pPr>
    </w:p>
    <w:p w14:paraId="60C042E2" w14:textId="77777777" w:rsidR="00AA1206" w:rsidRPr="00E97A2B" w:rsidRDefault="00AA1206" w:rsidP="005552D5">
      <w:pPr>
        <w:pStyle w:val="Akapitzlist"/>
        <w:numPr>
          <w:ilvl w:val="0"/>
          <w:numId w:val="17"/>
        </w:numPr>
        <w:jc w:val="both"/>
        <w:rPr>
          <w:rFonts w:ascii="Arial" w:hAnsi="Arial" w:cs="Arial"/>
        </w:rPr>
      </w:pPr>
      <w:r w:rsidRPr="00E97A2B">
        <w:rPr>
          <w:rFonts w:ascii="Arial" w:hAnsi="Arial" w:cs="Arial"/>
        </w:rPr>
        <w:t xml:space="preserve">Zamawiający dopuszcza możliwość istotnych zmian postanowień zawartej umowy w stosunku do treści oferty, na podstawie, której dokonano wyboru Wykonawcy w następujących przypadkach i na określonych warunkach: </w:t>
      </w:r>
    </w:p>
    <w:p w14:paraId="4AD2C8A5" w14:textId="77777777" w:rsidR="00AA1206" w:rsidRPr="00E97A2B" w:rsidRDefault="00AA1206" w:rsidP="00AA1206">
      <w:pPr>
        <w:ind w:left="360"/>
        <w:jc w:val="both"/>
        <w:rPr>
          <w:rFonts w:ascii="Arial" w:hAnsi="Arial" w:cs="Arial"/>
        </w:rPr>
      </w:pPr>
    </w:p>
    <w:p w14:paraId="1368350A" w14:textId="77777777" w:rsidR="00867282" w:rsidRPr="00E97A2B" w:rsidRDefault="00867282" w:rsidP="005552D5">
      <w:pPr>
        <w:widowControl/>
        <w:numPr>
          <w:ilvl w:val="1"/>
          <w:numId w:val="18"/>
        </w:numPr>
        <w:kinsoku/>
        <w:ind w:left="1134" w:hanging="425"/>
        <w:jc w:val="both"/>
        <w:rPr>
          <w:rFonts w:ascii="Arial" w:eastAsia="Times New Roman" w:hAnsi="Arial" w:cs="Arial"/>
        </w:rPr>
      </w:pPr>
      <w:r w:rsidRPr="00E97A2B">
        <w:rPr>
          <w:rFonts w:ascii="Arial" w:eastAsia="Times New Roman" w:hAnsi="Arial" w:cs="Arial"/>
        </w:rPr>
        <w:t xml:space="preserve">Zmiana terminu wykonania zamówienia: </w:t>
      </w:r>
    </w:p>
    <w:p w14:paraId="1FC784F8" w14:textId="77777777" w:rsidR="00867282" w:rsidRPr="00E97A2B" w:rsidRDefault="00867282" w:rsidP="00867282">
      <w:pPr>
        <w:widowControl/>
        <w:kinsoku/>
        <w:ind w:left="360"/>
        <w:jc w:val="both"/>
        <w:rPr>
          <w:rFonts w:ascii="Arial" w:eastAsia="Times New Roman" w:hAnsi="Arial" w:cs="Arial"/>
        </w:rPr>
      </w:pPr>
    </w:p>
    <w:p w14:paraId="4444EABF" w14:textId="4D7D896E" w:rsidR="00867282" w:rsidRPr="00E97A2B" w:rsidRDefault="00867282" w:rsidP="005552D5">
      <w:pPr>
        <w:widowControl/>
        <w:numPr>
          <w:ilvl w:val="0"/>
          <w:numId w:val="19"/>
        </w:numPr>
        <w:kinsoku/>
        <w:ind w:left="1701" w:hanging="425"/>
        <w:jc w:val="both"/>
        <w:rPr>
          <w:rFonts w:ascii="Arial" w:eastAsia="Times New Roman" w:hAnsi="Arial" w:cs="Arial"/>
        </w:rPr>
      </w:pPr>
      <w:r w:rsidRPr="00E97A2B">
        <w:rPr>
          <w:rFonts w:ascii="Arial" w:eastAsia="Times New Roman" w:hAnsi="Arial" w:cs="Arial"/>
        </w:rPr>
        <w:t>w przypadku wydłużenia terminu realizacji inwestycji, wskutek zmiany spowodowanej siłą wyższą, w tym klęskami żywiołowymi, niekorzystnymi warunkami atmosferycznymi uniemożliwiającymi zrealizowanie zamówienia w terminie;</w:t>
      </w:r>
    </w:p>
    <w:p w14:paraId="22EE7442" w14:textId="68C0D84D" w:rsidR="00867282" w:rsidRPr="00E97A2B" w:rsidRDefault="00867282" w:rsidP="005552D5">
      <w:pPr>
        <w:widowControl/>
        <w:numPr>
          <w:ilvl w:val="0"/>
          <w:numId w:val="19"/>
        </w:numPr>
        <w:kinsoku/>
        <w:ind w:left="1701" w:hanging="425"/>
        <w:jc w:val="both"/>
        <w:rPr>
          <w:rFonts w:ascii="Arial" w:eastAsia="Times New Roman" w:hAnsi="Arial" w:cs="Arial"/>
        </w:rPr>
      </w:pPr>
      <w:r w:rsidRPr="00E97A2B">
        <w:rPr>
          <w:rFonts w:ascii="Arial" w:eastAsia="Times New Roman" w:hAnsi="Arial" w:cs="Arial"/>
        </w:rPr>
        <w:t>wystąpienia awarii niezawinionych czynnościami lub nie wynikająca z zaniechania czynności, do których Wykonawca był zobowiązany - termin wykonania zamówienia może ulec zmianie o okres odpowiadający wstrzymaniu lub opóźnieniu wykonywania robót zasadniczych z tego powodu - jeżeli przy zachowaniu należytej staranności z uwzględnieniem profesjonalnego charakteru Wykonawcy nie można było uniknąć zmiany terminu wykonania niniejszej Umowy</w:t>
      </w:r>
    </w:p>
    <w:p w14:paraId="30EEDDC5" w14:textId="77777777" w:rsidR="00867282" w:rsidRPr="00E97A2B" w:rsidRDefault="00867282" w:rsidP="005552D5">
      <w:pPr>
        <w:widowControl/>
        <w:numPr>
          <w:ilvl w:val="0"/>
          <w:numId w:val="19"/>
        </w:numPr>
        <w:kinsoku/>
        <w:ind w:left="1701" w:hanging="425"/>
        <w:jc w:val="both"/>
        <w:rPr>
          <w:rFonts w:ascii="Arial" w:eastAsia="Times New Roman" w:hAnsi="Arial" w:cs="Arial"/>
        </w:rPr>
      </w:pPr>
      <w:r w:rsidRPr="00E97A2B">
        <w:rPr>
          <w:rFonts w:ascii="Arial" w:eastAsia="Times New Roman" w:hAnsi="Arial" w:cs="Arial"/>
        </w:rPr>
        <w:t>wystąpienia działania osób trzecich lub organów władzy publicznej, które spowodują przerwania lub czasowe zawieszenie realizacji zamówienia - termin wykonania zamówienia może ulec zmianie o okres odpowiadający wstrzymaniu lub opóźnieniu wykonywania robót zasadniczych z tego powodu - jeżeli przy zachowaniu należytej staranności z uwzględnieniem profesjonalnego charakteru Wykonawcy nie można było uniknąć zmiany terminu wykonania niniejszej Umowy</w:t>
      </w:r>
    </w:p>
    <w:p w14:paraId="56BEA795" w14:textId="77777777" w:rsidR="00867282" w:rsidRPr="00E97A2B" w:rsidRDefault="00867282" w:rsidP="005552D5">
      <w:pPr>
        <w:widowControl/>
        <w:numPr>
          <w:ilvl w:val="0"/>
          <w:numId w:val="19"/>
        </w:numPr>
        <w:kinsoku/>
        <w:ind w:left="1701" w:hanging="425"/>
        <w:jc w:val="both"/>
        <w:rPr>
          <w:rFonts w:ascii="Arial" w:eastAsia="Times New Roman" w:hAnsi="Arial" w:cs="Arial"/>
        </w:rPr>
      </w:pPr>
      <w:r w:rsidRPr="00E97A2B">
        <w:rPr>
          <w:rFonts w:ascii="Arial" w:eastAsia="Times New Roman" w:hAnsi="Arial" w:cs="Arial"/>
        </w:rPr>
        <w:t xml:space="preserve">wystąpienia nieprzewidzianych okoliczności </w:t>
      </w:r>
      <w:proofErr w:type="spellStart"/>
      <w:r w:rsidRPr="00E97A2B">
        <w:rPr>
          <w:rFonts w:ascii="Arial" w:eastAsia="Times New Roman" w:hAnsi="Arial" w:cs="Arial"/>
        </w:rPr>
        <w:t>formalno</w:t>
      </w:r>
      <w:proofErr w:type="spellEnd"/>
      <w:r w:rsidRPr="00E97A2B">
        <w:rPr>
          <w:rFonts w:ascii="Arial" w:eastAsia="Times New Roman" w:hAnsi="Arial" w:cs="Arial"/>
        </w:rPr>
        <w:t xml:space="preserve"> - prawnych,</w:t>
      </w:r>
    </w:p>
    <w:p w14:paraId="6B2FD0E0" w14:textId="77777777" w:rsidR="00867282" w:rsidRPr="00E97A2B" w:rsidRDefault="00867282" w:rsidP="005552D5">
      <w:pPr>
        <w:widowControl/>
        <w:numPr>
          <w:ilvl w:val="0"/>
          <w:numId w:val="19"/>
        </w:numPr>
        <w:kinsoku/>
        <w:ind w:left="1701" w:hanging="425"/>
        <w:jc w:val="both"/>
        <w:rPr>
          <w:rFonts w:ascii="Arial" w:eastAsia="Times New Roman" w:hAnsi="Arial" w:cs="Arial"/>
        </w:rPr>
      </w:pPr>
      <w:r w:rsidRPr="00E97A2B">
        <w:rPr>
          <w:rFonts w:ascii="Arial" w:eastAsia="Times New Roman" w:hAnsi="Arial" w:cs="Arial"/>
        </w:rPr>
        <w:t>stwierdzenia w czasie wykonywania prac błędów w dokumentacji, których poprawienie uzależnia prawidłowe zakończenie inwestycji,</w:t>
      </w:r>
    </w:p>
    <w:p w14:paraId="350DBDE0" w14:textId="60158D60" w:rsidR="00170CB9" w:rsidRPr="00E97A2B" w:rsidRDefault="00170CB9" w:rsidP="005552D5">
      <w:pPr>
        <w:widowControl/>
        <w:numPr>
          <w:ilvl w:val="0"/>
          <w:numId w:val="19"/>
        </w:numPr>
        <w:kinsoku/>
        <w:ind w:left="1701" w:hanging="425"/>
        <w:jc w:val="both"/>
        <w:rPr>
          <w:rFonts w:ascii="Arial" w:eastAsia="Times New Roman" w:hAnsi="Arial" w:cs="Arial"/>
        </w:rPr>
      </w:pPr>
      <w:r w:rsidRPr="00E97A2B">
        <w:rPr>
          <w:rFonts w:ascii="Arial" w:eastAsia="Times New Roman" w:hAnsi="Arial" w:cs="Arial"/>
        </w:rPr>
        <w:t>w  przypadku  gdy  realizacja  przedmiotu  umowy  zostanie  znacznie  utrudniona lub  uniemożliwiona  przez  warunki  atmosferyczne,  lub  wykonanie  pewnych prac wymaga określonych warunków atmosferycznych,</w:t>
      </w:r>
    </w:p>
    <w:p w14:paraId="246D01BC" w14:textId="7E2445B9" w:rsidR="00867282" w:rsidRPr="00E97A2B" w:rsidRDefault="00867282" w:rsidP="005552D5">
      <w:pPr>
        <w:widowControl/>
        <w:numPr>
          <w:ilvl w:val="0"/>
          <w:numId w:val="19"/>
        </w:numPr>
        <w:kinsoku/>
        <w:ind w:left="1701" w:hanging="425"/>
        <w:jc w:val="both"/>
        <w:rPr>
          <w:rFonts w:ascii="Arial" w:eastAsia="Times New Roman" w:hAnsi="Arial" w:cs="Arial"/>
        </w:rPr>
      </w:pPr>
      <w:r w:rsidRPr="00E97A2B">
        <w:rPr>
          <w:rFonts w:ascii="Arial" w:eastAsia="Times New Roman" w:hAnsi="Arial" w:cs="Arial"/>
        </w:rPr>
        <w:t>dopuszczalne jest wydłużenie czasu trwania umowy w przypadku wystąpienia którejkolwiek z oko</w:t>
      </w:r>
      <w:r w:rsidR="00170CB9" w:rsidRPr="00E97A2B">
        <w:rPr>
          <w:rFonts w:ascii="Arial" w:eastAsia="Times New Roman" w:hAnsi="Arial" w:cs="Arial"/>
        </w:rPr>
        <w:t xml:space="preserve">liczności wymienionej w </w:t>
      </w:r>
      <w:proofErr w:type="spellStart"/>
      <w:r w:rsidR="00170CB9" w:rsidRPr="00E97A2B">
        <w:rPr>
          <w:rFonts w:ascii="Arial" w:eastAsia="Times New Roman" w:hAnsi="Arial" w:cs="Arial"/>
        </w:rPr>
        <w:t>ppkt</w:t>
      </w:r>
      <w:proofErr w:type="spellEnd"/>
      <w:r w:rsidR="00170CB9" w:rsidRPr="00E97A2B">
        <w:rPr>
          <w:rFonts w:ascii="Arial" w:eastAsia="Times New Roman" w:hAnsi="Arial" w:cs="Arial"/>
        </w:rPr>
        <w:t xml:space="preserve"> a-</w:t>
      </w:r>
      <w:r w:rsidR="00004DCB">
        <w:rPr>
          <w:rFonts w:ascii="Arial" w:eastAsia="Times New Roman" w:hAnsi="Arial" w:cs="Arial"/>
        </w:rPr>
        <w:t>f</w:t>
      </w:r>
      <w:r w:rsidRPr="00E97A2B">
        <w:rPr>
          <w:rFonts w:ascii="Arial" w:eastAsia="Times New Roman" w:hAnsi="Arial" w:cs="Arial"/>
        </w:rPr>
        <w:t xml:space="preserve">); termin realizacji zamówienia może ulec odpowiedniemu przedłużeniu </w:t>
      </w:r>
      <w:r w:rsidRPr="00E97A2B">
        <w:rPr>
          <w:rFonts w:ascii="Arial" w:eastAsia="Times New Roman" w:hAnsi="Arial" w:cs="Arial"/>
        </w:rPr>
        <w:lastRenderedPageBreak/>
        <w:t xml:space="preserve">o czas niezbędny do należytego jej wykonania, nie dłużej jednak niż o okres trwania tych okoliczności. </w:t>
      </w:r>
    </w:p>
    <w:p w14:paraId="04E8538E" w14:textId="77777777" w:rsidR="00867282" w:rsidRPr="00E97A2B" w:rsidRDefault="00867282" w:rsidP="005552D5">
      <w:pPr>
        <w:widowControl/>
        <w:numPr>
          <w:ilvl w:val="0"/>
          <w:numId w:val="19"/>
        </w:numPr>
        <w:kinsoku/>
        <w:ind w:left="1701" w:hanging="425"/>
        <w:jc w:val="both"/>
        <w:rPr>
          <w:rFonts w:ascii="Arial" w:eastAsia="Times New Roman" w:hAnsi="Arial" w:cs="Arial"/>
        </w:rPr>
      </w:pPr>
      <w:r w:rsidRPr="00E97A2B">
        <w:rPr>
          <w:rFonts w:ascii="Arial" w:eastAsia="Times New Roman" w:hAnsi="Arial" w:cs="Arial"/>
        </w:rPr>
        <w:t xml:space="preserve">dopuszczalne jest skrócenie terminu wykonania umowy; </w:t>
      </w:r>
    </w:p>
    <w:p w14:paraId="5FDA2249" w14:textId="77777777" w:rsidR="00867282" w:rsidRPr="00E97A2B" w:rsidRDefault="00867282" w:rsidP="00867282">
      <w:pPr>
        <w:widowControl/>
        <w:kinsoku/>
        <w:ind w:left="360"/>
        <w:jc w:val="both"/>
        <w:rPr>
          <w:rFonts w:ascii="Arial" w:eastAsia="Times New Roman" w:hAnsi="Arial" w:cs="Arial"/>
        </w:rPr>
      </w:pPr>
    </w:p>
    <w:p w14:paraId="770D45AC" w14:textId="77777777" w:rsidR="00B42B7D" w:rsidRPr="00190495" w:rsidRDefault="00867282" w:rsidP="005552D5">
      <w:pPr>
        <w:widowControl/>
        <w:numPr>
          <w:ilvl w:val="1"/>
          <w:numId w:val="18"/>
        </w:numPr>
        <w:kinsoku/>
        <w:ind w:left="1134" w:hanging="425"/>
        <w:jc w:val="both"/>
        <w:rPr>
          <w:rFonts w:ascii="Arial" w:eastAsia="Times New Roman" w:hAnsi="Arial" w:cs="Arial"/>
        </w:rPr>
      </w:pPr>
      <w:r w:rsidRPr="00190495">
        <w:rPr>
          <w:rFonts w:ascii="Arial" w:eastAsia="Times New Roman" w:hAnsi="Arial" w:cs="Arial"/>
        </w:rPr>
        <w:t>Zmiana wynagrodzenia Wykonawcy spowodowana</w:t>
      </w:r>
      <w:r w:rsidR="009D36DB" w:rsidRPr="00190495">
        <w:rPr>
          <w:rFonts w:ascii="Arial" w:eastAsia="Times New Roman" w:hAnsi="Arial" w:cs="Arial"/>
        </w:rPr>
        <w:t xml:space="preserve"> zmianą</w:t>
      </w:r>
      <w:r w:rsidR="00B42B7D" w:rsidRPr="00190495">
        <w:rPr>
          <w:rFonts w:ascii="Arial" w:eastAsia="Times New Roman" w:hAnsi="Arial" w:cs="Arial"/>
        </w:rPr>
        <w:t>:</w:t>
      </w:r>
    </w:p>
    <w:p w14:paraId="19870069" w14:textId="2E615F27" w:rsidR="00B42B7D" w:rsidRPr="00004DCB" w:rsidRDefault="00B42B7D" w:rsidP="00004DCB">
      <w:pPr>
        <w:pStyle w:val="Akapitzlist"/>
        <w:widowControl/>
        <w:numPr>
          <w:ilvl w:val="0"/>
          <w:numId w:val="18"/>
        </w:numPr>
        <w:kinsoku/>
        <w:autoSpaceDE w:val="0"/>
        <w:autoSpaceDN w:val="0"/>
        <w:adjustRightInd w:val="0"/>
        <w:contextualSpacing w:val="0"/>
        <w:jc w:val="both"/>
        <w:rPr>
          <w:rFonts w:ascii="Arial" w:eastAsia="ArialMT" w:hAnsi="Arial" w:cs="Arial"/>
          <w:lang w:eastAsia="en-US"/>
        </w:rPr>
      </w:pPr>
      <w:r w:rsidRPr="00190495">
        <w:rPr>
          <w:rFonts w:ascii="Arial" w:eastAsia="ArialMT" w:hAnsi="Arial" w:cs="Arial"/>
          <w:lang w:eastAsia="en-US"/>
        </w:rPr>
        <w:t>ustawowej stawki podatku od towarów i usług oraz podatku akcyzowego – wówczas w zależności od faktu czy stawka została podwyższona czy zmniejszona – zmianie może ulec wynagrodzenie Wykonawcy – tj. odpowiednio: zostać zwiększone lub obniżone;</w:t>
      </w:r>
    </w:p>
    <w:p w14:paraId="2802591C" w14:textId="058D51C7" w:rsidR="00867282" w:rsidRPr="00E97A2B" w:rsidRDefault="00867282" w:rsidP="00B42B7D">
      <w:pPr>
        <w:widowControl/>
        <w:numPr>
          <w:ilvl w:val="0"/>
          <w:numId w:val="20"/>
        </w:numPr>
        <w:kinsoku/>
        <w:ind w:left="1134" w:hanging="425"/>
        <w:jc w:val="both"/>
        <w:rPr>
          <w:rFonts w:ascii="Arial" w:eastAsia="Times New Roman" w:hAnsi="Arial" w:cs="Arial"/>
        </w:rPr>
      </w:pPr>
      <w:r w:rsidRPr="00E97A2B">
        <w:rPr>
          <w:rFonts w:ascii="Arial" w:eastAsia="Times New Roman" w:hAnsi="Arial" w:cs="Arial"/>
        </w:rPr>
        <w:t>Zmiana spowodowana zgłoszeniem podwykonawcy za zgodą Zamawiającego,</w:t>
      </w:r>
    </w:p>
    <w:p w14:paraId="7D215684" w14:textId="77777777" w:rsidR="00867282" w:rsidRPr="00E97A2B" w:rsidRDefault="00867282" w:rsidP="005552D5">
      <w:pPr>
        <w:widowControl/>
        <w:numPr>
          <w:ilvl w:val="0"/>
          <w:numId w:val="20"/>
        </w:numPr>
        <w:kinsoku/>
        <w:ind w:left="1134" w:hanging="425"/>
        <w:jc w:val="both"/>
        <w:rPr>
          <w:rFonts w:ascii="Arial" w:eastAsia="Times New Roman" w:hAnsi="Arial" w:cs="Arial"/>
        </w:rPr>
      </w:pPr>
      <w:r w:rsidRPr="00E97A2B">
        <w:rPr>
          <w:rFonts w:ascii="Arial" w:eastAsia="Times New Roman" w:hAnsi="Arial" w:cs="Arial"/>
        </w:rPr>
        <w:t>Zmiana sposobu spełnienia świadczenia, zmiana parametrów realizowanego zamówienia, zmiany technologiczne, w szczególności: konieczność realizacji projektu przy zastosowaniu innych rozwiązań technicznych/technologicznych, materiałowych niż wskazane w dokumentacji projektowej, w sytuacji gdy zastosowanie przewidzianych rozwiązań groziłoby niewykonaniem lub wadliwym wykonaniem projektu bądź ze względu na zmiany obowiązującego prawa</w:t>
      </w:r>
    </w:p>
    <w:p w14:paraId="4C4561D5" w14:textId="12256966" w:rsidR="00C35496" w:rsidRPr="00E97A2B" w:rsidRDefault="00C35496" w:rsidP="005552D5">
      <w:pPr>
        <w:widowControl/>
        <w:numPr>
          <w:ilvl w:val="0"/>
          <w:numId w:val="20"/>
        </w:numPr>
        <w:kinsoku/>
        <w:ind w:left="1134" w:hanging="425"/>
        <w:jc w:val="both"/>
        <w:rPr>
          <w:rFonts w:ascii="Arial" w:eastAsia="Times New Roman" w:hAnsi="Arial" w:cs="Arial"/>
        </w:rPr>
      </w:pPr>
      <w:r w:rsidRPr="00E97A2B">
        <w:rPr>
          <w:rFonts w:ascii="Arial" w:eastAsia="Times New Roman" w:hAnsi="Arial" w:cs="Arial"/>
        </w:rPr>
        <w:t xml:space="preserve">Zmiana </w:t>
      </w:r>
      <w:r w:rsidR="0074634A" w:rsidRPr="00E97A2B">
        <w:rPr>
          <w:rFonts w:ascii="Arial" w:eastAsia="Times New Roman" w:hAnsi="Arial" w:cs="Arial"/>
        </w:rPr>
        <w:t xml:space="preserve">terminu wykonania zamówienia i/lub wynagrodzenia Wykonawcy w przypadku konieczności wykonania przez Wykonawcę robót zamiennych i/lub dodatkowych </w:t>
      </w:r>
      <w:r w:rsidRPr="00E97A2B">
        <w:rPr>
          <w:rFonts w:ascii="Arial" w:eastAsia="Times New Roman" w:hAnsi="Arial" w:cs="Arial"/>
        </w:rPr>
        <w:t>wynik</w:t>
      </w:r>
      <w:r w:rsidR="0074634A" w:rsidRPr="00E97A2B">
        <w:rPr>
          <w:rFonts w:ascii="Arial" w:eastAsia="Times New Roman" w:hAnsi="Arial" w:cs="Arial"/>
        </w:rPr>
        <w:t>łych</w:t>
      </w:r>
      <w:r w:rsidRPr="00E97A2B">
        <w:rPr>
          <w:rFonts w:ascii="Arial" w:eastAsia="Times New Roman" w:hAnsi="Arial" w:cs="Arial"/>
        </w:rPr>
        <w:t xml:space="preserve"> z konieczności </w:t>
      </w:r>
      <w:r w:rsidR="0074634A" w:rsidRPr="00E97A2B">
        <w:rPr>
          <w:rFonts w:ascii="Arial" w:eastAsia="Times New Roman" w:hAnsi="Arial" w:cs="Arial"/>
        </w:rPr>
        <w:t>korekty</w:t>
      </w:r>
      <w:r w:rsidRPr="00E97A2B">
        <w:rPr>
          <w:rFonts w:ascii="Arial" w:eastAsia="Times New Roman" w:hAnsi="Arial" w:cs="Arial"/>
        </w:rPr>
        <w:t xml:space="preserve"> dokumentacji projektowej</w:t>
      </w:r>
      <w:r w:rsidR="0074634A" w:rsidRPr="00E97A2B">
        <w:rPr>
          <w:rFonts w:ascii="Arial" w:eastAsia="Times New Roman" w:hAnsi="Arial" w:cs="Arial"/>
        </w:rPr>
        <w:t>,</w:t>
      </w:r>
    </w:p>
    <w:p w14:paraId="030113DF" w14:textId="77777777" w:rsidR="00867282" w:rsidRPr="00E97A2B" w:rsidRDefault="00867282" w:rsidP="005552D5">
      <w:pPr>
        <w:widowControl/>
        <w:numPr>
          <w:ilvl w:val="0"/>
          <w:numId w:val="20"/>
        </w:numPr>
        <w:kinsoku/>
        <w:ind w:left="1134" w:hanging="425"/>
        <w:jc w:val="both"/>
        <w:rPr>
          <w:rFonts w:ascii="Arial" w:eastAsia="Times New Roman" w:hAnsi="Arial" w:cs="Arial"/>
        </w:rPr>
      </w:pPr>
      <w:r w:rsidRPr="00E97A2B">
        <w:rPr>
          <w:rFonts w:ascii="Arial" w:eastAsia="Times New Roman" w:hAnsi="Arial" w:cs="Arial"/>
        </w:rPr>
        <w:t xml:space="preserve">Zmiana umowy polegająca na zmianie danych Wykonawcy bez zmian samego Wykonawcy (np. zmiana siedziby, adresu, nazwy). </w:t>
      </w:r>
    </w:p>
    <w:p w14:paraId="158BF4C9" w14:textId="2893590E" w:rsidR="00004DCB" w:rsidRPr="00A533FB" w:rsidRDefault="00867282" w:rsidP="00A533FB">
      <w:pPr>
        <w:widowControl/>
        <w:numPr>
          <w:ilvl w:val="0"/>
          <w:numId w:val="20"/>
        </w:numPr>
        <w:kinsoku/>
        <w:ind w:left="1134" w:hanging="425"/>
        <w:jc w:val="both"/>
        <w:rPr>
          <w:rFonts w:ascii="Arial" w:eastAsia="Times New Roman" w:hAnsi="Arial" w:cs="Arial"/>
        </w:rPr>
      </w:pPr>
      <w:r w:rsidRPr="00E97A2B">
        <w:rPr>
          <w:rFonts w:ascii="Arial" w:eastAsia="Times New Roman" w:hAnsi="Arial" w:cs="Arial"/>
        </w:rPr>
        <w:t xml:space="preserve">Zmiana osób wykonujących zamówienie w przypadku wystąpienia zdarzeń losowych uniemożliwiających świadczenia usługi przez wykonawcę zamówienia (choroba, śmierć, inne ważne powody). Osoby zastępujące posiadać powinny kwalifikacje tożsame z kwalifikacjami osoby zastępowanej. </w:t>
      </w:r>
    </w:p>
    <w:p w14:paraId="27615C04" w14:textId="77777777" w:rsidR="00AA1206" w:rsidRPr="00E97A2B" w:rsidRDefault="00AA1206" w:rsidP="00AA1206">
      <w:pPr>
        <w:jc w:val="both"/>
        <w:rPr>
          <w:rFonts w:ascii="Arial" w:hAnsi="Arial" w:cs="Arial"/>
        </w:rPr>
      </w:pPr>
    </w:p>
    <w:p w14:paraId="5D13DA45" w14:textId="70B669FE" w:rsidR="004F6316" w:rsidRPr="00E97A2B" w:rsidRDefault="004F6316" w:rsidP="004F6316">
      <w:pPr>
        <w:rPr>
          <w:rFonts w:ascii="Arial" w:hAnsi="Arial" w:cs="Arial"/>
        </w:rPr>
      </w:pPr>
      <w:r w:rsidRPr="00E97A2B">
        <w:rPr>
          <w:rFonts w:ascii="Arial" w:hAnsi="Arial" w:cs="Arial"/>
          <w:highlight w:val="lightGray"/>
        </w:rPr>
        <w:t>§ 1</w:t>
      </w:r>
      <w:r w:rsidR="00CE158E">
        <w:rPr>
          <w:rFonts w:ascii="Arial" w:hAnsi="Arial" w:cs="Arial"/>
          <w:highlight w:val="lightGray"/>
        </w:rPr>
        <w:t>2</w:t>
      </w:r>
      <w:r w:rsidRPr="00E97A2B">
        <w:rPr>
          <w:rFonts w:ascii="Arial" w:hAnsi="Arial" w:cs="Arial"/>
          <w:highlight w:val="lightGray"/>
        </w:rPr>
        <w:t>. POSTANOWIENIA KOŃCOWE</w:t>
      </w:r>
    </w:p>
    <w:p w14:paraId="5DA97A95" w14:textId="77777777" w:rsidR="004F6316" w:rsidRPr="00E97A2B" w:rsidRDefault="004F6316" w:rsidP="004F6316">
      <w:pPr>
        <w:jc w:val="center"/>
        <w:rPr>
          <w:rFonts w:ascii="Arial" w:hAnsi="Arial" w:cs="Arial"/>
          <w:b/>
          <w:bCs/>
        </w:rPr>
      </w:pPr>
    </w:p>
    <w:p w14:paraId="49D08716" w14:textId="49CDE969" w:rsidR="004F6316" w:rsidRPr="00E97A2B" w:rsidRDefault="004F6316" w:rsidP="005552D5">
      <w:pPr>
        <w:widowControl/>
        <w:numPr>
          <w:ilvl w:val="0"/>
          <w:numId w:val="16"/>
        </w:numPr>
        <w:kinsoku/>
        <w:jc w:val="both"/>
        <w:rPr>
          <w:rFonts w:ascii="Arial" w:hAnsi="Arial" w:cs="Arial"/>
        </w:rPr>
      </w:pPr>
      <w:r w:rsidRPr="00E97A2B">
        <w:rPr>
          <w:rFonts w:ascii="Arial" w:hAnsi="Arial" w:cs="Arial"/>
        </w:rPr>
        <w:t xml:space="preserve">Integralną część niniejszej umowy stanowi oferta Wykonawcy i </w:t>
      </w:r>
      <w:r w:rsidR="00E44002" w:rsidRPr="00E97A2B">
        <w:rPr>
          <w:rFonts w:ascii="Arial" w:hAnsi="Arial" w:cs="Arial"/>
        </w:rPr>
        <w:t>ustalony przez s</w:t>
      </w:r>
      <w:r w:rsidRPr="00E97A2B">
        <w:rPr>
          <w:rFonts w:ascii="Arial" w:hAnsi="Arial" w:cs="Arial"/>
        </w:rPr>
        <w:t>trony harmonogram rzeczowo-finansowy.</w:t>
      </w:r>
    </w:p>
    <w:p w14:paraId="5FDB327A" w14:textId="77777777" w:rsidR="004F6316" w:rsidRPr="00E97A2B" w:rsidRDefault="004F6316" w:rsidP="005552D5">
      <w:pPr>
        <w:widowControl/>
        <w:numPr>
          <w:ilvl w:val="0"/>
          <w:numId w:val="16"/>
        </w:numPr>
        <w:kinsoku/>
        <w:rPr>
          <w:rFonts w:ascii="Arial" w:hAnsi="Arial" w:cs="Arial"/>
        </w:rPr>
      </w:pPr>
      <w:r w:rsidRPr="00E97A2B">
        <w:rPr>
          <w:rFonts w:ascii="Arial" w:hAnsi="Arial" w:cs="Arial"/>
        </w:rPr>
        <w:t>Do koordynowania pracami stanowiącymi przedmiot umowy wyznacza się:</w:t>
      </w:r>
    </w:p>
    <w:p w14:paraId="069B35D4" w14:textId="77777777" w:rsidR="00284E46" w:rsidRDefault="004F6316" w:rsidP="005552D5">
      <w:pPr>
        <w:widowControl/>
        <w:numPr>
          <w:ilvl w:val="1"/>
          <w:numId w:val="16"/>
        </w:numPr>
        <w:kinsoku/>
        <w:rPr>
          <w:rFonts w:ascii="Arial" w:hAnsi="Arial" w:cs="Arial"/>
        </w:rPr>
      </w:pPr>
      <w:r w:rsidRPr="00E97A2B">
        <w:rPr>
          <w:rFonts w:ascii="Arial" w:hAnsi="Arial" w:cs="Arial"/>
        </w:rPr>
        <w:t xml:space="preserve">ze strony Zamawiającego : </w:t>
      </w:r>
      <w:r w:rsidR="00FB0494" w:rsidRPr="00E97A2B">
        <w:rPr>
          <w:rFonts w:ascii="Arial" w:hAnsi="Arial" w:cs="Arial"/>
        </w:rPr>
        <w:tab/>
      </w:r>
    </w:p>
    <w:p w14:paraId="772C6A34" w14:textId="33D8289F" w:rsidR="004F6316" w:rsidRPr="00E97A2B" w:rsidRDefault="00FB0494" w:rsidP="00284E46">
      <w:pPr>
        <w:widowControl/>
        <w:kinsoku/>
        <w:ind w:left="1440"/>
        <w:rPr>
          <w:rFonts w:ascii="Arial" w:hAnsi="Arial" w:cs="Arial"/>
        </w:rPr>
      </w:pPr>
      <w:r w:rsidRPr="00E97A2B">
        <w:rPr>
          <w:rFonts w:ascii="Arial" w:hAnsi="Arial" w:cs="Arial"/>
        </w:rPr>
        <w:t>Jacek Filoda</w:t>
      </w:r>
      <w:r w:rsidR="004F6316" w:rsidRPr="00E97A2B">
        <w:rPr>
          <w:rFonts w:ascii="Arial" w:hAnsi="Arial" w:cs="Arial"/>
        </w:rPr>
        <w:t xml:space="preserve"> – Pracownik Urzędu </w:t>
      </w:r>
      <w:r w:rsidRPr="00E97A2B">
        <w:rPr>
          <w:rFonts w:ascii="Arial" w:hAnsi="Arial" w:cs="Arial"/>
        </w:rPr>
        <w:t>Miasta</w:t>
      </w:r>
      <w:r w:rsidR="004F6316" w:rsidRPr="00E97A2B">
        <w:rPr>
          <w:rFonts w:ascii="Arial" w:hAnsi="Arial" w:cs="Arial"/>
        </w:rPr>
        <w:t>,</w:t>
      </w:r>
    </w:p>
    <w:p w14:paraId="3FEEFA69" w14:textId="77777777" w:rsidR="004F6316" w:rsidRPr="00E97A2B" w:rsidRDefault="004F6316" w:rsidP="005552D5">
      <w:pPr>
        <w:widowControl/>
        <w:numPr>
          <w:ilvl w:val="0"/>
          <w:numId w:val="16"/>
        </w:numPr>
        <w:kinsoku/>
        <w:jc w:val="both"/>
        <w:rPr>
          <w:rFonts w:ascii="Arial" w:hAnsi="Arial" w:cs="Arial"/>
        </w:rPr>
      </w:pPr>
      <w:r w:rsidRPr="00E97A2B">
        <w:rPr>
          <w:rFonts w:ascii="Arial" w:hAnsi="Arial" w:cs="Arial"/>
        </w:rPr>
        <w:t>Zlecenie części robót objętych zamówieniem, przez Wykonawcę dla podwykonawcy nastąpi tylko za pisemną zgodą Zamawiającego.</w:t>
      </w:r>
    </w:p>
    <w:p w14:paraId="4E0957CC" w14:textId="77777777" w:rsidR="004F6316" w:rsidRPr="00E97A2B" w:rsidRDefault="004F6316" w:rsidP="00AA1206">
      <w:pPr>
        <w:jc w:val="both"/>
        <w:rPr>
          <w:rFonts w:ascii="Arial" w:hAnsi="Arial" w:cs="Arial"/>
        </w:rPr>
      </w:pPr>
    </w:p>
    <w:p w14:paraId="577A1C27" w14:textId="4C03CE8D" w:rsidR="00FE2AF3" w:rsidRPr="00E97A2B" w:rsidRDefault="00AA1206" w:rsidP="00AA1206">
      <w:pPr>
        <w:rPr>
          <w:rFonts w:ascii="Arial" w:hAnsi="Arial" w:cs="Arial"/>
        </w:rPr>
      </w:pPr>
      <w:r w:rsidRPr="00E97A2B">
        <w:rPr>
          <w:rFonts w:ascii="Arial" w:hAnsi="Arial" w:cs="Arial"/>
          <w:highlight w:val="lightGray"/>
        </w:rPr>
        <w:t xml:space="preserve">§ </w:t>
      </w:r>
      <w:r w:rsidR="00CE158E">
        <w:rPr>
          <w:rFonts w:ascii="Arial" w:hAnsi="Arial" w:cs="Arial"/>
          <w:highlight w:val="lightGray"/>
        </w:rPr>
        <w:t>13</w:t>
      </w:r>
      <w:r w:rsidRPr="00E97A2B">
        <w:rPr>
          <w:rFonts w:ascii="Arial" w:hAnsi="Arial" w:cs="Arial"/>
          <w:highlight w:val="lightGray"/>
        </w:rPr>
        <w:t>.</w:t>
      </w:r>
      <w:r w:rsidRPr="00E97A2B">
        <w:rPr>
          <w:rFonts w:ascii="Arial" w:hAnsi="Arial" w:cs="Arial"/>
        </w:rPr>
        <w:t xml:space="preserve"> </w:t>
      </w:r>
    </w:p>
    <w:p w14:paraId="0296E55B" w14:textId="77777777" w:rsidR="00AA1206" w:rsidRPr="00E97A2B" w:rsidRDefault="00AA1206" w:rsidP="00E44002">
      <w:pPr>
        <w:jc w:val="both"/>
        <w:rPr>
          <w:rFonts w:ascii="Arial" w:hAnsi="Arial" w:cs="Arial"/>
        </w:rPr>
      </w:pPr>
      <w:r w:rsidRPr="00E97A2B">
        <w:rPr>
          <w:rFonts w:ascii="Arial" w:hAnsi="Arial" w:cs="Arial"/>
        </w:rPr>
        <w:t>W sprawach nieuregulowanych niniejszą umową mają zastosowanie przepisy Kodeksu Cywilnego, Ustawy „Prawo budowlane” oraz Ustawy Prawo zamówień publicznych.</w:t>
      </w:r>
    </w:p>
    <w:p w14:paraId="71E977B9" w14:textId="77777777" w:rsidR="00AA1206" w:rsidRPr="00E97A2B" w:rsidRDefault="00AA1206" w:rsidP="00AA1206">
      <w:pPr>
        <w:rPr>
          <w:rFonts w:ascii="Arial" w:hAnsi="Arial" w:cs="Arial"/>
        </w:rPr>
      </w:pPr>
    </w:p>
    <w:p w14:paraId="24A2DFBC" w14:textId="313DAA2D" w:rsidR="00FE2AF3" w:rsidRPr="00E97A2B" w:rsidRDefault="00AA1206" w:rsidP="00AA1206">
      <w:pPr>
        <w:jc w:val="both"/>
        <w:rPr>
          <w:rFonts w:ascii="Arial" w:hAnsi="Arial" w:cs="Arial"/>
        </w:rPr>
      </w:pPr>
      <w:r w:rsidRPr="00E97A2B">
        <w:rPr>
          <w:rFonts w:ascii="Arial" w:hAnsi="Arial" w:cs="Arial"/>
          <w:highlight w:val="lightGray"/>
        </w:rPr>
        <w:t>§ 1</w:t>
      </w:r>
      <w:r w:rsidR="00CE158E">
        <w:rPr>
          <w:rFonts w:ascii="Arial" w:hAnsi="Arial" w:cs="Arial"/>
          <w:highlight w:val="lightGray"/>
        </w:rPr>
        <w:t>4</w:t>
      </w:r>
      <w:r w:rsidRPr="00E97A2B">
        <w:rPr>
          <w:rFonts w:ascii="Arial" w:hAnsi="Arial" w:cs="Arial"/>
          <w:highlight w:val="lightGray"/>
        </w:rPr>
        <w:t>.</w:t>
      </w:r>
      <w:r w:rsidRPr="00E97A2B">
        <w:rPr>
          <w:rFonts w:ascii="Arial" w:hAnsi="Arial" w:cs="Arial"/>
        </w:rPr>
        <w:t xml:space="preserve"> </w:t>
      </w:r>
    </w:p>
    <w:p w14:paraId="176DEC84" w14:textId="25146B65" w:rsidR="00AA1206" w:rsidRPr="00E97A2B" w:rsidRDefault="00AA1206" w:rsidP="00AA1206">
      <w:pPr>
        <w:jc w:val="both"/>
        <w:rPr>
          <w:rFonts w:ascii="Arial" w:hAnsi="Arial" w:cs="Arial"/>
        </w:rPr>
      </w:pPr>
      <w:r w:rsidRPr="00E97A2B">
        <w:rPr>
          <w:rFonts w:ascii="Arial" w:hAnsi="Arial" w:cs="Arial"/>
        </w:rPr>
        <w:t xml:space="preserve">Wszelkie zmiany treści </w:t>
      </w:r>
      <w:r w:rsidR="00FE2AF3" w:rsidRPr="00E97A2B">
        <w:rPr>
          <w:rFonts w:ascii="Arial" w:hAnsi="Arial" w:cs="Arial"/>
        </w:rPr>
        <w:t>U</w:t>
      </w:r>
      <w:r w:rsidRPr="00E97A2B">
        <w:rPr>
          <w:rFonts w:ascii="Arial" w:hAnsi="Arial" w:cs="Arial"/>
        </w:rPr>
        <w:t>mowy, pod rygorem nieważności, wymagają zachowania formy pisemnej.</w:t>
      </w:r>
    </w:p>
    <w:p w14:paraId="6F1746C9" w14:textId="77777777" w:rsidR="00FE2AF3" w:rsidRPr="00E97A2B" w:rsidRDefault="00FE2AF3" w:rsidP="00AA1206">
      <w:pPr>
        <w:jc w:val="both"/>
        <w:rPr>
          <w:rFonts w:ascii="Arial" w:hAnsi="Arial" w:cs="Arial"/>
        </w:rPr>
      </w:pPr>
    </w:p>
    <w:p w14:paraId="6B038E1E" w14:textId="5E0B07FD" w:rsidR="00FE2AF3" w:rsidRPr="00E97A2B" w:rsidRDefault="004A1B3A" w:rsidP="00AA1206">
      <w:pPr>
        <w:rPr>
          <w:rFonts w:ascii="Arial" w:hAnsi="Arial" w:cs="Arial"/>
        </w:rPr>
      </w:pPr>
      <w:r w:rsidRPr="00E97A2B">
        <w:rPr>
          <w:rFonts w:ascii="Arial" w:hAnsi="Arial" w:cs="Arial"/>
          <w:highlight w:val="lightGray"/>
        </w:rPr>
        <w:t>§ 1</w:t>
      </w:r>
      <w:r w:rsidR="00CE158E">
        <w:rPr>
          <w:rFonts w:ascii="Arial" w:hAnsi="Arial" w:cs="Arial"/>
          <w:highlight w:val="lightGray"/>
        </w:rPr>
        <w:t>5</w:t>
      </w:r>
      <w:r w:rsidRPr="00E97A2B">
        <w:rPr>
          <w:rFonts w:ascii="Arial" w:hAnsi="Arial" w:cs="Arial"/>
          <w:highlight w:val="lightGray"/>
        </w:rPr>
        <w:t>.</w:t>
      </w:r>
    </w:p>
    <w:p w14:paraId="027013E8" w14:textId="2A6648B4" w:rsidR="00AA1206" w:rsidRPr="00E97A2B" w:rsidRDefault="004A1B3A" w:rsidP="00AA1206">
      <w:pPr>
        <w:rPr>
          <w:rFonts w:ascii="Arial" w:hAnsi="Arial" w:cs="Arial"/>
        </w:rPr>
      </w:pPr>
      <w:r w:rsidRPr="00E97A2B">
        <w:rPr>
          <w:rFonts w:ascii="Arial" w:hAnsi="Arial" w:cs="Arial"/>
        </w:rPr>
        <w:t xml:space="preserve"> Wszelkie załączniki do niniejszej </w:t>
      </w:r>
      <w:r w:rsidR="00FE2AF3" w:rsidRPr="00E97A2B">
        <w:rPr>
          <w:rFonts w:ascii="Arial" w:hAnsi="Arial" w:cs="Arial"/>
        </w:rPr>
        <w:t>U</w:t>
      </w:r>
      <w:r w:rsidRPr="00E97A2B">
        <w:rPr>
          <w:rFonts w:ascii="Arial" w:hAnsi="Arial" w:cs="Arial"/>
        </w:rPr>
        <w:t xml:space="preserve">mowy stanowią jej integralną część. </w:t>
      </w:r>
    </w:p>
    <w:p w14:paraId="357E5774" w14:textId="77777777" w:rsidR="00FA598F" w:rsidRPr="00E97A2B" w:rsidRDefault="00FA598F" w:rsidP="00AA1206">
      <w:pPr>
        <w:jc w:val="both"/>
        <w:rPr>
          <w:rFonts w:ascii="Arial" w:hAnsi="Arial" w:cs="Arial"/>
        </w:rPr>
      </w:pPr>
    </w:p>
    <w:p w14:paraId="50978E32" w14:textId="1E700072" w:rsidR="00144D24" w:rsidRPr="00E97A2B" w:rsidRDefault="00144D24" w:rsidP="00AA1206">
      <w:pPr>
        <w:jc w:val="both"/>
        <w:rPr>
          <w:rFonts w:ascii="Arial" w:hAnsi="Arial" w:cs="Arial"/>
        </w:rPr>
      </w:pPr>
      <w:r w:rsidRPr="00E97A2B">
        <w:rPr>
          <w:rFonts w:ascii="Arial" w:hAnsi="Arial" w:cs="Arial"/>
          <w:highlight w:val="lightGray"/>
        </w:rPr>
        <w:t>§</w:t>
      </w:r>
      <w:r w:rsidR="00284E46">
        <w:rPr>
          <w:rFonts w:ascii="Arial" w:hAnsi="Arial" w:cs="Arial"/>
          <w:highlight w:val="lightGray"/>
        </w:rPr>
        <w:t xml:space="preserve"> </w:t>
      </w:r>
      <w:r w:rsidR="00CE158E">
        <w:rPr>
          <w:rFonts w:ascii="Arial" w:hAnsi="Arial" w:cs="Arial"/>
          <w:highlight w:val="lightGray"/>
        </w:rPr>
        <w:t>16</w:t>
      </w:r>
      <w:r w:rsidR="00DB1C35" w:rsidRPr="00E97A2B">
        <w:rPr>
          <w:rFonts w:ascii="Arial" w:hAnsi="Arial" w:cs="Arial"/>
          <w:highlight w:val="lightGray"/>
        </w:rPr>
        <w:t>.</w:t>
      </w:r>
    </w:p>
    <w:p w14:paraId="1EF83B60" w14:textId="500BA353" w:rsidR="00AA1206" w:rsidRPr="00E97A2B" w:rsidRDefault="00AA1206" w:rsidP="00AA1206">
      <w:pPr>
        <w:jc w:val="both"/>
        <w:rPr>
          <w:rFonts w:ascii="Arial" w:hAnsi="Arial" w:cs="Arial"/>
        </w:rPr>
      </w:pPr>
      <w:r w:rsidRPr="00E97A2B">
        <w:rPr>
          <w:rFonts w:ascii="Arial" w:hAnsi="Arial" w:cs="Arial"/>
        </w:rPr>
        <w:t xml:space="preserve">Umowę sporządzono w </w:t>
      </w:r>
      <w:r w:rsidR="00CE52DD">
        <w:rPr>
          <w:rFonts w:ascii="Arial" w:hAnsi="Arial" w:cs="Arial"/>
        </w:rPr>
        <w:t>dwóch</w:t>
      </w:r>
      <w:r w:rsidRPr="00E97A2B">
        <w:rPr>
          <w:rFonts w:ascii="Arial" w:hAnsi="Arial" w:cs="Arial"/>
        </w:rPr>
        <w:t xml:space="preserve"> jednobrzmiących egzemplarzach, </w:t>
      </w:r>
      <w:r w:rsidR="00CE52DD">
        <w:rPr>
          <w:rFonts w:ascii="Arial" w:hAnsi="Arial" w:cs="Arial"/>
        </w:rPr>
        <w:t>po jednym dla każdej ze stron</w:t>
      </w:r>
      <w:r w:rsidRPr="00E97A2B">
        <w:rPr>
          <w:rFonts w:ascii="Arial" w:hAnsi="Arial" w:cs="Arial"/>
        </w:rPr>
        <w:t>.</w:t>
      </w:r>
    </w:p>
    <w:p w14:paraId="12F5C8A4" w14:textId="77777777" w:rsidR="000F340A" w:rsidRDefault="000F340A" w:rsidP="00AA1206">
      <w:pPr>
        <w:rPr>
          <w:rFonts w:ascii="Arial" w:hAnsi="Arial" w:cs="Arial"/>
        </w:rPr>
      </w:pPr>
    </w:p>
    <w:p w14:paraId="791A715E" w14:textId="77777777" w:rsidR="00CE52DD" w:rsidRPr="00E97A2B" w:rsidRDefault="00CE52DD" w:rsidP="00AA1206">
      <w:pPr>
        <w:rPr>
          <w:rFonts w:ascii="Arial" w:hAnsi="Arial" w:cs="Arial"/>
        </w:rPr>
      </w:pPr>
    </w:p>
    <w:p w14:paraId="073BD644" w14:textId="37CC38F1" w:rsidR="005552D5" w:rsidRPr="00E97A2B" w:rsidRDefault="00AA1206" w:rsidP="00AA1206">
      <w:pPr>
        <w:rPr>
          <w:rFonts w:ascii="Arial" w:hAnsi="Arial" w:cs="Arial"/>
        </w:rPr>
      </w:pPr>
      <w:r w:rsidRPr="00E97A2B">
        <w:rPr>
          <w:rFonts w:ascii="Arial" w:hAnsi="Arial" w:cs="Arial"/>
        </w:rPr>
        <w:t xml:space="preserve">       ZAMAWIAJĄCY:</w:t>
      </w:r>
      <w:r w:rsidRPr="00E97A2B">
        <w:rPr>
          <w:rFonts w:ascii="Arial" w:hAnsi="Arial" w:cs="Arial"/>
        </w:rPr>
        <w:tab/>
      </w:r>
      <w:r w:rsidRPr="00E97A2B">
        <w:rPr>
          <w:rFonts w:ascii="Arial" w:hAnsi="Arial" w:cs="Arial"/>
        </w:rPr>
        <w:tab/>
      </w:r>
      <w:r w:rsidRPr="00E97A2B">
        <w:rPr>
          <w:rFonts w:ascii="Arial" w:hAnsi="Arial" w:cs="Arial"/>
        </w:rPr>
        <w:tab/>
      </w:r>
      <w:r w:rsidRPr="00E97A2B">
        <w:rPr>
          <w:rFonts w:ascii="Arial" w:hAnsi="Arial" w:cs="Arial"/>
        </w:rPr>
        <w:tab/>
      </w:r>
      <w:r w:rsidRPr="00E97A2B">
        <w:rPr>
          <w:rFonts w:ascii="Arial" w:hAnsi="Arial" w:cs="Arial"/>
        </w:rPr>
        <w:tab/>
      </w:r>
      <w:r w:rsidRPr="00E97A2B">
        <w:rPr>
          <w:rFonts w:ascii="Arial" w:hAnsi="Arial" w:cs="Arial"/>
        </w:rPr>
        <w:tab/>
        <w:t xml:space="preserve">   WYKONAWCA:</w:t>
      </w:r>
    </w:p>
    <w:p w14:paraId="7A1EFD83" w14:textId="77777777" w:rsidR="000F340A" w:rsidRPr="00E97A2B" w:rsidRDefault="000F340A" w:rsidP="00AA1206">
      <w:pPr>
        <w:rPr>
          <w:rFonts w:ascii="Arial" w:hAnsi="Arial" w:cs="Arial"/>
        </w:rPr>
      </w:pPr>
    </w:p>
    <w:p w14:paraId="532369D7" w14:textId="77777777" w:rsidR="000F340A" w:rsidRDefault="000F340A" w:rsidP="00AA1206">
      <w:pPr>
        <w:rPr>
          <w:rFonts w:ascii="Arial" w:hAnsi="Arial" w:cs="Arial"/>
        </w:rPr>
      </w:pPr>
    </w:p>
    <w:p w14:paraId="64EBF3DA" w14:textId="77777777" w:rsidR="00CE52DD" w:rsidRDefault="00CE52DD" w:rsidP="00AA1206">
      <w:pPr>
        <w:rPr>
          <w:rFonts w:ascii="Arial" w:hAnsi="Arial" w:cs="Arial"/>
        </w:rPr>
      </w:pPr>
    </w:p>
    <w:p w14:paraId="6141E541" w14:textId="77777777" w:rsidR="00031902" w:rsidRDefault="00031902" w:rsidP="00AA1206">
      <w:pPr>
        <w:rPr>
          <w:rFonts w:ascii="Arial" w:hAnsi="Arial" w:cs="Arial"/>
        </w:rPr>
      </w:pPr>
    </w:p>
    <w:p w14:paraId="7C3741D2" w14:textId="77777777" w:rsidR="00CE52DD" w:rsidRDefault="00CE52DD" w:rsidP="00AA1206">
      <w:pPr>
        <w:rPr>
          <w:rFonts w:ascii="Arial" w:hAnsi="Arial" w:cs="Arial"/>
        </w:rPr>
      </w:pPr>
    </w:p>
    <w:p w14:paraId="665F29F8" w14:textId="77777777" w:rsidR="00CE52DD" w:rsidRPr="00E97A2B" w:rsidRDefault="00CE52DD" w:rsidP="00AA1206">
      <w:pPr>
        <w:rPr>
          <w:rFonts w:ascii="Arial" w:hAnsi="Arial" w:cs="Arial"/>
        </w:rPr>
      </w:pPr>
    </w:p>
    <w:p w14:paraId="7A6D0C61" w14:textId="183A1A6D" w:rsidR="004A1B3A" w:rsidRPr="00E97A2B" w:rsidRDefault="00AA1206" w:rsidP="009F7773">
      <w:pPr>
        <w:rPr>
          <w:rFonts w:ascii="Arial" w:hAnsi="Arial" w:cs="Arial"/>
        </w:rPr>
      </w:pPr>
      <w:r w:rsidRPr="00E97A2B">
        <w:rPr>
          <w:rFonts w:ascii="Arial" w:hAnsi="Arial" w:cs="Arial"/>
        </w:rPr>
        <w:t>................................................                                      .................................................</w:t>
      </w:r>
    </w:p>
    <w:sectPr w:rsidR="004A1B3A" w:rsidRPr="00E97A2B" w:rsidSect="00323D4F">
      <w:footerReference w:type="default" r:id="rId8"/>
      <w:pgSz w:w="11906" w:h="16838"/>
      <w:pgMar w:top="1417" w:right="1417" w:bottom="1276" w:left="1417" w:header="708" w:footer="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58B99" w14:textId="77777777" w:rsidR="008C01D7" w:rsidRDefault="008C01D7" w:rsidP="00007A17">
      <w:r>
        <w:separator/>
      </w:r>
    </w:p>
  </w:endnote>
  <w:endnote w:type="continuationSeparator" w:id="0">
    <w:p w14:paraId="78215C2B" w14:textId="77777777" w:rsidR="008C01D7" w:rsidRDefault="008C01D7" w:rsidP="00007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5640390"/>
      <w:docPartObj>
        <w:docPartGallery w:val="Page Numbers (Bottom of Page)"/>
        <w:docPartUnique/>
      </w:docPartObj>
    </w:sdtPr>
    <w:sdtEndPr/>
    <w:sdtContent>
      <w:p w14:paraId="07252034" w14:textId="20CC7CA9" w:rsidR="00960E3C" w:rsidRDefault="00960E3C" w:rsidP="00960E3C">
        <w:pPr>
          <w:pStyle w:val="Stopka"/>
          <w:rPr>
            <w:rStyle w:val="Numerstrony"/>
            <w:rFonts w:ascii="Arial" w:hAnsi="Arial" w:cs="Arial"/>
            <w:sz w:val="20"/>
          </w:rPr>
        </w:pPr>
      </w:p>
      <w:p w14:paraId="1F8FC975" w14:textId="77777777" w:rsidR="00960E3C" w:rsidRPr="00960E3C" w:rsidRDefault="00960E3C" w:rsidP="00960E3C">
        <w:pPr>
          <w:pStyle w:val="Stopka"/>
          <w:jc w:val="right"/>
          <w:rPr>
            <w:rFonts w:ascii="Arial" w:hAnsi="Arial" w:cs="Arial"/>
            <w:sz w:val="20"/>
          </w:rPr>
        </w:pPr>
        <w:r w:rsidRPr="00CE2724">
          <w:rPr>
            <w:rStyle w:val="Numerstrony"/>
            <w:rFonts w:ascii="Arial" w:hAnsi="Arial" w:cs="Arial"/>
            <w:sz w:val="20"/>
          </w:rPr>
          <w:fldChar w:fldCharType="begin"/>
        </w:r>
        <w:r w:rsidRPr="00CE2724">
          <w:rPr>
            <w:rStyle w:val="Numerstrony"/>
            <w:rFonts w:ascii="Arial" w:hAnsi="Arial" w:cs="Arial"/>
            <w:sz w:val="20"/>
          </w:rPr>
          <w:instrText xml:space="preserve"> PAGE </w:instrText>
        </w:r>
        <w:r w:rsidRPr="00CE2724">
          <w:rPr>
            <w:rStyle w:val="Numerstrony"/>
            <w:rFonts w:ascii="Arial" w:hAnsi="Arial" w:cs="Arial"/>
            <w:sz w:val="20"/>
          </w:rPr>
          <w:fldChar w:fldCharType="separate"/>
        </w:r>
        <w:r w:rsidR="0074634A">
          <w:rPr>
            <w:rStyle w:val="Numerstrony"/>
            <w:rFonts w:ascii="Arial" w:hAnsi="Arial" w:cs="Arial"/>
            <w:noProof/>
            <w:sz w:val="20"/>
          </w:rPr>
          <w:t>1</w:t>
        </w:r>
        <w:r w:rsidRPr="00CE2724">
          <w:rPr>
            <w:rStyle w:val="Numerstrony"/>
            <w:rFonts w:ascii="Arial" w:hAnsi="Arial" w:cs="Arial"/>
            <w:sz w:val="20"/>
          </w:rPr>
          <w:fldChar w:fldCharType="end"/>
        </w:r>
      </w:p>
    </w:sdtContent>
  </w:sdt>
  <w:p w14:paraId="6A3045EC" w14:textId="77777777" w:rsidR="00007A17" w:rsidRDefault="00960E3C" w:rsidP="00960E3C">
    <w:pPr>
      <w:pStyle w:val="Stopka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9230975" wp14:editId="502EB4C1">
          <wp:simplePos x="0" y="0"/>
          <wp:positionH relativeFrom="margin">
            <wp:posOffset>4617085</wp:posOffset>
          </wp:positionH>
          <wp:positionV relativeFrom="margin">
            <wp:posOffset>9938385</wp:posOffset>
          </wp:positionV>
          <wp:extent cx="397510" cy="476885"/>
          <wp:effectExtent l="0" t="0" r="2540" b="0"/>
          <wp:wrapSquare wrapText="bothSides"/>
          <wp:docPr id="2" name="Obraz 2" descr="Herb_GminyCzarnk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rb_GminyCzarnko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7510" cy="476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3EDC5" w14:textId="77777777" w:rsidR="008C01D7" w:rsidRDefault="008C01D7" w:rsidP="00007A17">
      <w:r>
        <w:separator/>
      </w:r>
    </w:p>
  </w:footnote>
  <w:footnote w:type="continuationSeparator" w:id="0">
    <w:p w14:paraId="5F603060" w14:textId="77777777" w:rsidR="008C01D7" w:rsidRDefault="008C01D7" w:rsidP="00007A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0538D"/>
    <w:multiLevelType w:val="hybridMultilevel"/>
    <w:tmpl w:val="3D5EC92E"/>
    <w:lvl w:ilvl="0" w:tplc="759ED46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D6D72"/>
    <w:multiLevelType w:val="hybridMultilevel"/>
    <w:tmpl w:val="86E4430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9039F9"/>
    <w:multiLevelType w:val="hybridMultilevel"/>
    <w:tmpl w:val="6700DAC2"/>
    <w:lvl w:ilvl="0" w:tplc="CEFE6F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BA2D62"/>
    <w:multiLevelType w:val="hybridMultilevel"/>
    <w:tmpl w:val="537C3F9C"/>
    <w:lvl w:ilvl="0" w:tplc="97EE0D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B3829"/>
    <w:multiLevelType w:val="hybridMultilevel"/>
    <w:tmpl w:val="8A5668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520A90"/>
    <w:multiLevelType w:val="hybridMultilevel"/>
    <w:tmpl w:val="B328905C"/>
    <w:lvl w:ilvl="0" w:tplc="CEFE6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EC655F"/>
    <w:multiLevelType w:val="hybridMultilevel"/>
    <w:tmpl w:val="866ED3B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F77582"/>
    <w:multiLevelType w:val="hybridMultilevel"/>
    <w:tmpl w:val="A7EE04A4"/>
    <w:lvl w:ilvl="0" w:tplc="07580F3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914F3"/>
    <w:multiLevelType w:val="hybridMultilevel"/>
    <w:tmpl w:val="86C6F754"/>
    <w:lvl w:ilvl="0" w:tplc="CEFE6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480AD82">
      <w:start w:val="31"/>
      <w:numFmt w:val="bullet"/>
      <w:lvlText w:val=""/>
      <w:lvlJc w:val="left"/>
      <w:pPr>
        <w:ind w:left="1440" w:hanging="360"/>
      </w:pPr>
      <w:rPr>
        <w:rFonts w:ascii="Symbol" w:eastAsiaTheme="minorEastAsia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6505D"/>
    <w:multiLevelType w:val="hybridMultilevel"/>
    <w:tmpl w:val="7EC84E4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DA86944"/>
    <w:multiLevelType w:val="multilevel"/>
    <w:tmpl w:val="09987D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0D42F72"/>
    <w:multiLevelType w:val="hybridMultilevel"/>
    <w:tmpl w:val="E35AA196"/>
    <w:lvl w:ilvl="0" w:tplc="9B00D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B204F7"/>
    <w:multiLevelType w:val="multilevel"/>
    <w:tmpl w:val="70A84C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CC249B0"/>
    <w:multiLevelType w:val="hybridMultilevel"/>
    <w:tmpl w:val="2D96493C"/>
    <w:lvl w:ilvl="0" w:tplc="A96411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AFC9524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112FB3"/>
    <w:multiLevelType w:val="hybridMultilevel"/>
    <w:tmpl w:val="0F3856DE"/>
    <w:lvl w:ilvl="0" w:tplc="B0A647D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081D5D"/>
    <w:multiLevelType w:val="hybridMultilevel"/>
    <w:tmpl w:val="A65A6E32"/>
    <w:lvl w:ilvl="0" w:tplc="E3061782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2F3E30"/>
    <w:multiLevelType w:val="hybridMultilevel"/>
    <w:tmpl w:val="D19492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393801"/>
    <w:multiLevelType w:val="hybridMultilevel"/>
    <w:tmpl w:val="63E0EA4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5EE6BA4"/>
    <w:multiLevelType w:val="hybridMultilevel"/>
    <w:tmpl w:val="7206B64C"/>
    <w:lvl w:ilvl="0" w:tplc="0F6ACE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8A492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F32C6A"/>
    <w:multiLevelType w:val="hybridMultilevel"/>
    <w:tmpl w:val="96025C18"/>
    <w:lvl w:ilvl="0" w:tplc="93AA49A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6B300DA"/>
    <w:multiLevelType w:val="hybridMultilevel"/>
    <w:tmpl w:val="A8B46DDA"/>
    <w:lvl w:ilvl="0" w:tplc="4C4420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A524A"/>
    <w:multiLevelType w:val="hybridMultilevel"/>
    <w:tmpl w:val="9F74D288"/>
    <w:lvl w:ilvl="0" w:tplc="A0B6FD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5509AE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043229"/>
    <w:multiLevelType w:val="hybridMultilevel"/>
    <w:tmpl w:val="3652661A"/>
    <w:lvl w:ilvl="0" w:tplc="CEFE6F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98F3192"/>
    <w:multiLevelType w:val="hybridMultilevel"/>
    <w:tmpl w:val="8DDA54B6"/>
    <w:lvl w:ilvl="0" w:tplc="4F54A17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414692"/>
    <w:multiLevelType w:val="hybridMultilevel"/>
    <w:tmpl w:val="254EA6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BC9107B"/>
    <w:multiLevelType w:val="multilevel"/>
    <w:tmpl w:val="E53829B4"/>
    <w:styleLink w:val="WWNum5"/>
    <w:lvl w:ilvl="0">
      <w:start w:val="8"/>
      <w:numFmt w:val="decimal"/>
      <w:lvlText w:val="%1."/>
      <w:lvlJc w:val="left"/>
      <w:pPr>
        <w:ind w:left="644" w:hanging="360"/>
      </w:pPr>
      <w:rPr>
        <w:rFonts w:cs="Times New Roman"/>
        <w:iCs/>
        <w:color w:val="00000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7" w15:restartNumberingAfterBreak="0">
    <w:nsid w:val="4D207C95"/>
    <w:multiLevelType w:val="multilevel"/>
    <w:tmpl w:val="829E8478"/>
    <w:styleLink w:val="WWNum47"/>
    <w:lvl w:ilvl="0">
      <w:start w:val="8"/>
      <w:numFmt w:val="decimal"/>
      <w:lvlText w:val="%1."/>
      <w:lvlJc w:val="left"/>
      <w:pPr>
        <w:ind w:left="644" w:hanging="360"/>
      </w:pPr>
      <w:rPr>
        <w:rFonts w:cs="Times New Roman"/>
        <w:iCs/>
        <w:color w:val="00000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8" w15:restartNumberingAfterBreak="0">
    <w:nsid w:val="4F0F28ED"/>
    <w:multiLevelType w:val="hybridMultilevel"/>
    <w:tmpl w:val="E4BCB5A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F303CD8"/>
    <w:multiLevelType w:val="multilevel"/>
    <w:tmpl w:val="B9662F9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525721CA"/>
    <w:multiLevelType w:val="hybridMultilevel"/>
    <w:tmpl w:val="EB525182"/>
    <w:lvl w:ilvl="0" w:tplc="A33A7082">
      <w:start w:val="3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993" w:hanging="360"/>
      </w:pPr>
    </w:lvl>
    <w:lvl w:ilvl="2" w:tplc="0415001B" w:tentative="1">
      <w:start w:val="1"/>
      <w:numFmt w:val="lowerRoman"/>
      <w:lvlText w:val="%3."/>
      <w:lvlJc w:val="right"/>
      <w:pPr>
        <w:ind w:left="1713" w:hanging="180"/>
      </w:pPr>
    </w:lvl>
    <w:lvl w:ilvl="3" w:tplc="0415000F" w:tentative="1">
      <w:start w:val="1"/>
      <w:numFmt w:val="decimal"/>
      <w:lvlText w:val="%4."/>
      <w:lvlJc w:val="left"/>
      <w:pPr>
        <w:ind w:left="2433" w:hanging="360"/>
      </w:pPr>
    </w:lvl>
    <w:lvl w:ilvl="4" w:tplc="04150019" w:tentative="1">
      <w:start w:val="1"/>
      <w:numFmt w:val="lowerLetter"/>
      <w:lvlText w:val="%5."/>
      <w:lvlJc w:val="left"/>
      <w:pPr>
        <w:ind w:left="3153" w:hanging="360"/>
      </w:pPr>
    </w:lvl>
    <w:lvl w:ilvl="5" w:tplc="0415001B" w:tentative="1">
      <w:start w:val="1"/>
      <w:numFmt w:val="lowerRoman"/>
      <w:lvlText w:val="%6."/>
      <w:lvlJc w:val="right"/>
      <w:pPr>
        <w:ind w:left="3873" w:hanging="180"/>
      </w:pPr>
    </w:lvl>
    <w:lvl w:ilvl="6" w:tplc="0415000F" w:tentative="1">
      <w:start w:val="1"/>
      <w:numFmt w:val="decimal"/>
      <w:lvlText w:val="%7."/>
      <w:lvlJc w:val="left"/>
      <w:pPr>
        <w:ind w:left="4593" w:hanging="360"/>
      </w:pPr>
    </w:lvl>
    <w:lvl w:ilvl="7" w:tplc="04150019" w:tentative="1">
      <w:start w:val="1"/>
      <w:numFmt w:val="lowerLetter"/>
      <w:lvlText w:val="%8."/>
      <w:lvlJc w:val="left"/>
      <w:pPr>
        <w:ind w:left="5313" w:hanging="360"/>
      </w:pPr>
    </w:lvl>
    <w:lvl w:ilvl="8" w:tplc="0415001B" w:tentative="1">
      <w:start w:val="1"/>
      <w:numFmt w:val="lowerRoman"/>
      <w:lvlText w:val="%9."/>
      <w:lvlJc w:val="right"/>
      <w:pPr>
        <w:ind w:left="6033" w:hanging="180"/>
      </w:pPr>
    </w:lvl>
  </w:abstractNum>
  <w:abstractNum w:abstractNumId="31" w15:restartNumberingAfterBreak="0">
    <w:nsid w:val="57AF27EE"/>
    <w:multiLevelType w:val="hybridMultilevel"/>
    <w:tmpl w:val="C92422E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0E91C3A"/>
    <w:multiLevelType w:val="hybridMultilevel"/>
    <w:tmpl w:val="86E443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35630B5"/>
    <w:multiLevelType w:val="hybridMultilevel"/>
    <w:tmpl w:val="971EDCB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3BD0E2C"/>
    <w:multiLevelType w:val="hybridMultilevel"/>
    <w:tmpl w:val="8A08F1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F6130AB"/>
    <w:multiLevelType w:val="hybridMultilevel"/>
    <w:tmpl w:val="87B845A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15E063B"/>
    <w:multiLevelType w:val="hybridMultilevel"/>
    <w:tmpl w:val="E8B8A124"/>
    <w:lvl w:ilvl="0" w:tplc="9B00D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29B7BB2"/>
    <w:multiLevelType w:val="hybridMultilevel"/>
    <w:tmpl w:val="616271CC"/>
    <w:lvl w:ilvl="0" w:tplc="73E0ED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D85D23"/>
    <w:multiLevelType w:val="multilevel"/>
    <w:tmpl w:val="B5504F94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0" w15:restartNumberingAfterBreak="0">
    <w:nsid w:val="7D00417E"/>
    <w:multiLevelType w:val="hybridMultilevel"/>
    <w:tmpl w:val="75F0FFDE"/>
    <w:lvl w:ilvl="0" w:tplc="9478292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6481981">
    <w:abstractNumId w:val="15"/>
  </w:num>
  <w:num w:numId="2" w16cid:durableId="569198615">
    <w:abstractNumId w:val="13"/>
  </w:num>
  <w:num w:numId="3" w16cid:durableId="417554214">
    <w:abstractNumId w:val="32"/>
  </w:num>
  <w:num w:numId="4" w16cid:durableId="640115182">
    <w:abstractNumId w:val="19"/>
  </w:num>
  <w:num w:numId="5" w16cid:durableId="1240751016">
    <w:abstractNumId w:val="5"/>
  </w:num>
  <w:num w:numId="6" w16cid:durableId="1613709303">
    <w:abstractNumId w:val="36"/>
  </w:num>
  <w:num w:numId="7" w16cid:durableId="1420832498">
    <w:abstractNumId w:val="8"/>
  </w:num>
  <w:num w:numId="8" w16cid:durableId="764031461">
    <w:abstractNumId w:val="37"/>
  </w:num>
  <w:num w:numId="9" w16cid:durableId="33577228">
    <w:abstractNumId w:val="11"/>
  </w:num>
  <w:num w:numId="10" w16cid:durableId="109321626">
    <w:abstractNumId w:val="23"/>
  </w:num>
  <w:num w:numId="11" w16cid:durableId="826634646">
    <w:abstractNumId w:val="2"/>
  </w:num>
  <w:num w:numId="12" w16cid:durableId="621305968">
    <w:abstractNumId w:val="38"/>
  </w:num>
  <w:num w:numId="13" w16cid:durableId="2103061689">
    <w:abstractNumId w:val="7"/>
  </w:num>
  <w:num w:numId="14" w16cid:durableId="1116869370">
    <w:abstractNumId w:val="29"/>
  </w:num>
  <w:num w:numId="15" w16cid:durableId="1759136772">
    <w:abstractNumId w:val="34"/>
  </w:num>
  <w:num w:numId="16" w16cid:durableId="1069230248">
    <w:abstractNumId w:val="22"/>
  </w:num>
  <w:num w:numId="17" w16cid:durableId="1918396044">
    <w:abstractNumId w:val="10"/>
  </w:num>
  <w:num w:numId="18" w16cid:durableId="1052660415">
    <w:abstractNumId w:val="17"/>
  </w:num>
  <w:num w:numId="19" w16cid:durableId="375277530">
    <w:abstractNumId w:val="28"/>
  </w:num>
  <w:num w:numId="20" w16cid:durableId="1447236312">
    <w:abstractNumId w:val="30"/>
  </w:num>
  <w:num w:numId="21" w16cid:durableId="38602137">
    <w:abstractNumId w:val="20"/>
  </w:num>
  <w:num w:numId="22" w16cid:durableId="378746544">
    <w:abstractNumId w:val="39"/>
  </w:num>
  <w:num w:numId="23" w16cid:durableId="108355824">
    <w:abstractNumId w:val="26"/>
  </w:num>
  <w:num w:numId="24" w16cid:durableId="387074432">
    <w:abstractNumId w:val="27"/>
  </w:num>
  <w:num w:numId="25" w16cid:durableId="88818130">
    <w:abstractNumId w:val="25"/>
  </w:num>
  <w:num w:numId="26" w16cid:durableId="183255639">
    <w:abstractNumId w:val="1"/>
  </w:num>
  <w:num w:numId="27" w16cid:durableId="1481536294">
    <w:abstractNumId w:val="16"/>
  </w:num>
  <w:num w:numId="28" w16cid:durableId="1586109136">
    <w:abstractNumId w:val="33"/>
  </w:num>
  <w:num w:numId="29" w16cid:durableId="2133595877">
    <w:abstractNumId w:val="4"/>
  </w:num>
  <w:num w:numId="30" w16cid:durableId="1257904313">
    <w:abstractNumId w:val="6"/>
  </w:num>
  <w:num w:numId="31" w16cid:durableId="854459258">
    <w:abstractNumId w:val="9"/>
  </w:num>
  <w:num w:numId="32" w16cid:durableId="144317247">
    <w:abstractNumId w:val="35"/>
  </w:num>
  <w:num w:numId="33" w16cid:durableId="962152373">
    <w:abstractNumId w:val="14"/>
  </w:num>
  <w:num w:numId="34" w16cid:durableId="598489004">
    <w:abstractNumId w:val="18"/>
  </w:num>
  <w:num w:numId="35" w16cid:durableId="1073501562">
    <w:abstractNumId w:val="12"/>
  </w:num>
  <w:num w:numId="36" w16cid:durableId="1057825189">
    <w:abstractNumId w:val="40"/>
  </w:num>
  <w:num w:numId="37" w16cid:durableId="3753237">
    <w:abstractNumId w:val="24"/>
  </w:num>
  <w:num w:numId="38" w16cid:durableId="1824662362">
    <w:abstractNumId w:val="3"/>
  </w:num>
  <w:num w:numId="39" w16cid:durableId="2071534874">
    <w:abstractNumId w:val="21"/>
  </w:num>
  <w:num w:numId="40" w16cid:durableId="769130585">
    <w:abstractNumId w:val="0"/>
  </w:num>
  <w:num w:numId="41" w16cid:durableId="203258099">
    <w:abstractNumId w:val="3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773"/>
    <w:rsid w:val="00004DCB"/>
    <w:rsid w:val="00007A17"/>
    <w:rsid w:val="00011738"/>
    <w:rsid w:val="00026074"/>
    <w:rsid w:val="00031902"/>
    <w:rsid w:val="00032724"/>
    <w:rsid w:val="0007162A"/>
    <w:rsid w:val="00092B37"/>
    <w:rsid w:val="000A075B"/>
    <w:rsid w:val="000D7587"/>
    <w:rsid w:val="000E30B9"/>
    <w:rsid w:val="000F340A"/>
    <w:rsid w:val="0010691D"/>
    <w:rsid w:val="00116444"/>
    <w:rsid w:val="00130A45"/>
    <w:rsid w:val="00130E84"/>
    <w:rsid w:val="00144D24"/>
    <w:rsid w:val="00167646"/>
    <w:rsid w:val="00170CB9"/>
    <w:rsid w:val="001724B4"/>
    <w:rsid w:val="00190495"/>
    <w:rsid w:val="001963B3"/>
    <w:rsid w:val="001B342D"/>
    <w:rsid w:val="001B468D"/>
    <w:rsid w:val="001D6EF0"/>
    <w:rsid w:val="001E1538"/>
    <w:rsid w:val="001E3721"/>
    <w:rsid w:val="001E7BE1"/>
    <w:rsid w:val="001F316E"/>
    <w:rsid w:val="00236B7F"/>
    <w:rsid w:val="00245C34"/>
    <w:rsid w:val="0028340C"/>
    <w:rsid w:val="00284E46"/>
    <w:rsid w:val="002A6FAA"/>
    <w:rsid w:val="002C7FCE"/>
    <w:rsid w:val="00306AA2"/>
    <w:rsid w:val="00311C6D"/>
    <w:rsid w:val="00323D4F"/>
    <w:rsid w:val="003402DD"/>
    <w:rsid w:val="00341ECF"/>
    <w:rsid w:val="00342645"/>
    <w:rsid w:val="00344F46"/>
    <w:rsid w:val="00346F64"/>
    <w:rsid w:val="00363073"/>
    <w:rsid w:val="00396011"/>
    <w:rsid w:val="003A33C9"/>
    <w:rsid w:val="003B1788"/>
    <w:rsid w:val="003C3F9F"/>
    <w:rsid w:val="003D699A"/>
    <w:rsid w:val="003E6B9B"/>
    <w:rsid w:val="003F770E"/>
    <w:rsid w:val="00400B4E"/>
    <w:rsid w:val="0040472E"/>
    <w:rsid w:val="00407E9E"/>
    <w:rsid w:val="00424813"/>
    <w:rsid w:val="00434A40"/>
    <w:rsid w:val="00440863"/>
    <w:rsid w:val="00443A15"/>
    <w:rsid w:val="0048452C"/>
    <w:rsid w:val="00493562"/>
    <w:rsid w:val="004A000C"/>
    <w:rsid w:val="004A1B3A"/>
    <w:rsid w:val="004F624C"/>
    <w:rsid w:val="004F6316"/>
    <w:rsid w:val="00501418"/>
    <w:rsid w:val="005166FE"/>
    <w:rsid w:val="00526EDB"/>
    <w:rsid w:val="0053405C"/>
    <w:rsid w:val="0054400C"/>
    <w:rsid w:val="00546D68"/>
    <w:rsid w:val="00552B5C"/>
    <w:rsid w:val="005552D5"/>
    <w:rsid w:val="00573EDD"/>
    <w:rsid w:val="00582A7A"/>
    <w:rsid w:val="00587D28"/>
    <w:rsid w:val="005A467A"/>
    <w:rsid w:val="005C7650"/>
    <w:rsid w:val="005E074E"/>
    <w:rsid w:val="005F21D6"/>
    <w:rsid w:val="005F39CE"/>
    <w:rsid w:val="00600E31"/>
    <w:rsid w:val="006277C4"/>
    <w:rsid w:val="00681E94"/>
    <w:rsid w:val="00695435"/>
    <w:rsid w:val="006C1622"/>
    <w:rsid w:val="006C1E54"/>
    <w:rsid w:val="006C5C67"/>
    <w:rsid w:val="00700F5B"/>
    <w:rsid w:val="00737587"/>
    <w:rsid w:val="00737D7C"/>
    <w:rsid w:val="0074634A"/>
    <w:rsid w:val="007524D4"/>
    <w:rsid w:val="00767C2D"/>
    <w:rsid w:val="0077661C"/>
    <w:rsid w:val="00781DBD"/>
    <w:rsid w:val="00783710"/>
    <w:rsid w:val="00791DB5"/>
    <w:rsid w:val="007B3657"/>
    <w:rsid w:val="007C1074"/>
    <w:rsid w:val="007C16F7"/>
    <w:rsid w:val="007D51F6"/>
    <w:rsid w:val="007E3EE2"/>
    <w:rsid w:val="00813981"/>
    <w:rsid w:val="00831DB3"/>
    <w:rsid w:val="0084731F"/>
    <w:rsid w:val="008538D4"/>
    <w:rsid w:val="0086291D"/>
    <w:rsid w:val="00867282"/>
    <w:rsid w:val="008834EB"/>
    <w:rsid w:val="008C01D7"/>
    <w:rsid w:val="008D7935"/>
    <w:rsid w:val="00901FEA"/>
    <w:rsid w:val="00904DEE"/>
    <w:rsid w:val="00914B42"/>
    <w:rsid w:val="00960E3C"/>
    <w:rsid w:val="009639D4"/>
    <w:rsid w:val="00974FE8"/>
    <w:rsid w:val="00980525"/>
    <w:rsid w:val="0098623D"/>
    <w:rsid w:val="00986C2F"/>
    <w:rsid w:val="009D36DB"/>
    <w:rsid w:val="009F3F0F"/>
    <w:rsid w:val="009F7773"/>
    <w:rsid w:val="00A021D7"/>
    <w:rsid w:val="00A074D2"/>
    <w:rsid w:val="00A1427E"/>
    <w:rsid w:val="00A206FA"/>
    <w:rsid w:val="00A30F07"/>
    <w:rsid w:val="00A32953"/>
    <w:rsid w:val="00A35FC0"/>
    <w:rsid w:val="00A463AD"/>
    <w:rsid w:val="00A533FB"/>
    <w:rsid w:val="00A574D6"/>
    <w:rsid w:val="00A5788E"/>
    <w:rsid w:val="00A71FC4"/>
    <w:rsid w:val="00A7296F"/>
    <w:rsid w:val="00A74E65"/>
    <w:rsid w:val="00A9177C"/>
    <w:rsid w:val="00AA1206"/>
    <w:rsid w:val="00AA38B4"/>
    <w:rsid w:val="00AB7A90"/>
    <w:rsid w:val="00AC5354"/>
    <w:rsid w:val="00AF6FCC"/>
    <w:rsid w:val="00B052C1"/>
    <w:rsid w:val="00B13352"/>
    <w:rsid w:val="00B42B7D"/>
    <w:rsid w:val="00B47C83"/>
    <w:rsid w:val="00B612E7"/>
    <w:rsid w:val="00B62200"/>
    <w:rsid w:val="00B702EB"/>
    <w:rsid w:val="00B7539C"/>
    <w:rsid w:val="00B86D94"/>
    <w:rsid w:val="00B9530C"/>
    <w:rsid w:val="00BA3CE0"/>
    <w:rsid w:val="00BB6D2D"/>
    <w:rsid w:val="00BE13F0"/>
    <w:rsid w:val="00C05A38"/>
    <w:rsid w:val="00C15366"/>
    <w:rsid w:val="00C3115A"/>
    <w:rsid w:val="00C3472C"/>
    <w:rsid w:val="00C35496"/>
    <w:rsid w:val="00C50498"/>
    <w:rsid w:val="00C51EE5"/>
    <w:rsid w:val="00C6163E"/>
    <w:rsid w:val="00C65BE1"/>
    <w:rsid w:val="00C701A5"/>
    <w:rsid w:val="00C87ABD"/>
    <w:rsid w:val="00CC61AA"/>
    <w:rsid w:val="00CD3147"/>
    <w:rsid w:val="00CD78AB"/>
    <w:rsid w:val="00CE158E"/>
    <w:rsid w:val="00CE3FA5"/>
    <w:rsid w:val="00CE52DD"/>
    <w:rsid w:val="00D0169C"/>
    <w:rsid w:val="00D12FB0"/>
    <w:rsid w:val="00D31EA7"/>
    <w:rsid w:val="00D51253"/>
    <w:rsid w:val="00D52EBE"/>
    <w:rsid w:val="00D73364"/>
    <w:rsid w:val="00DB1C35"/>
    <w:rsid w:val="00DD4AB3"/>
    <w:rsid w:val="00DE07A0"/>
    <w:rsid w:val="00DE17F0"/>
    <w:rsid w:val="00DF1B3A"/>
    <w:rsid w:val="00E02387"/>
    <w:rsid w:val="00E071E7"/>
    <w:rsid w:val="00E13E39"/>
    <w:rsid w:val="00E26623"/>
    <w:rsid w:val="00E3406B"/>
    <w:rsid w:val="00E44002"/>
    <w:rsid w:val="00E51AC6"/>
    <w:rsid w:val="00E52B98"/>
    <w:rsid w:val="00E66377"/>
    <w:rsid w:val="00E8666D"/>
    <w:rsid w:val="00E97A2B"/>
    <w:rsid w:val="00EA3DC9"/>
    <w:rsid w:val="00EB0ED2"/>
    <w:rsid w:val="00EB5C9A"/>
    <w:rsid w:val="00ED7706"/>
    <w:rsid w:val="00F3396C"/>
    <w:rsid w:val="00F41207"/>
    <w:rsid w:val="00F41B34"/>
    <w:rsid w:val="00F4499B"/>
    <w:rsid w:val="00F47500"/>
    <w:rsid w:val="00F9027A"/>
    <w:rsid w:val="00FA598F"/>
    <w:rsid w:val="00FB0494"/>
    <w:rsid w:val="00FC3D44"/>
    <w:rsid w:val="00FD784B"/>
    <w:rsid w:val="00FE2099"/>
    <w:rsid w:val="00FE2AF3"/>
    <w:rsid w:val="00FF0C34"/>
    <w:rsid w:val="00FF4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FC14D"/>
  <w15:docId w15:val="{60F57EEC-28C7-4B7C-B43C-2EB697511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7773"/>
    <w:pPr>
      <w:widowControl w:val="0"/>
      <w:kinsoku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List Paragraph,Normal,Akapit z listą3,Akapit z listą31,Akapit z listą32,maz_wyliczenie,opis dzialania,K-P_odwolanie,A_wyliczenie,Akapit z listą5,Normalny2,CW_Lista,Podsis rysunku,normalny tekst,Wypunktowanie,BulletC"/>
    <w:basedOn w:val="Normalny"/>
    <w:link w:val="AkapitzlistZnak"/>
    <w:uiPriority w:val="34"/>
    <w:qFormat/>
    <w:rsid w:val="009F7773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011738"/>
    <w:pPr>
      <w:widowControl/>
      <w:kinsoku/>
      <w:ind w:left="708"/>
      <w:jc w:val="both"/>
    </w:pPr>
    <w:rPr>
      <w:rFonts w:eastAsia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1173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1173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11738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4FE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4FE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07A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07A17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007A1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7A17"/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960E3C"/>
  </w:style>
  <w:style w:type="character" w:styleId="Odwoaniedokomentarza">
    <w:name w:val="annotation reference"/>
    <w:basedOn w:val="Domylnaczcionkaakapitu"/>
    <w:uiPriority w:val="99"/>
    <w:semiHidden/>
    <w:unhideWhenUsed/>
    <w:rsid w:val="00C65B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65BE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65BE1"/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5B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5BE1"/>
    <w:rPr>
      <w:rFonts w:ascii="Times New Roman" w:eastAsiaTheme="minorEastAsia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0D7587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numbering" w:customStyle="1" w:styleId="WWNum5">
    <w:name w:val="WWNum5"/>
    <w:basedOn w:val="Bezlisty"/>
    <w:rsid w:val="00092B37"/>
    <w:pPr>
      <w:numPr>
        <w:numId w:val="23"/>
      </w:numPr>
    </w:pPr>
  </w:style>
  <w:style w:type="numbering" w:customStyle="1" w:styleId="WWNum47">
    <w:name w:val="WWNum47"/>
    <w:basedOn w:val="Bezlisty"/>
    <w:rsid w:val="00092B37"/>
    <w:pPr>
      <w:numPr>
        <w:numId w:val="24"/>
      </w:numPr>
    </w:pPr>
  </w:style>
  <w:style w:type="character" w:styleId="Hipercze">
    <w:name w:val="Hyperlink"/>
    <w:basedOn w:val="Domylnaczcionkaakapitu"/>
    <w:uiPriority w:val="99"/>
    <w:unhideWhenUsed/>
    <w:rsid w:val="00092B37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92B37"/>
    <w:rPr>
      <w:color w:val="605E5C"/>
      <w:shd w:val="clear" w:color="auto" w:fill="E1DFDD"/>
    </w:rPr>
  </w:style>
  <w:style w:type="character" w:customStyle="1" w:styleId="AkapitzlistZnak">
    <w:name w:val="Akapit z listą Znak"/>
    <w:aliases w:val="wypunktowanie Znak,List Paragraph Znak,Normal Znak,Akapit z listą3 Znak,Akapit z listą31 Znak,Akapit z listą32 Znak,maz_wyliczenie Znak,opis dzialania Znak,K-P_odwolanie Znak,A_wyliczenie Znak,Akapit z listą5 Znak,Normalny2 Znak"/>
    <w:link w:val="Akapitzlist"/>
    <w:uiPriority w:val="34"/>
    <w:qFormat/>
    <w:locked/>
    <w:rsid w:val="00587D28"/>
    <w:rPr>
      <w:rFonts w:ascii="Times New Roman" w:eastAsiaTheme="minorEastAsia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9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8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6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5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15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4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33540-410B-4522-B1E6-8F81D43A0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11</Pages>
  <Words>3791</Words>
  <Characters>22748</Characters>
  <Application>Microsoft Office Word</Application>
  <DocSecurity>0</DocSecurity>
  <Lines>189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mpaw</dc:creator>
  <cp:keywords/>
  <dc:description/>
  <cp:lastModifiedBy>Marcin Pawłowski</cp:lastModifiedBy>
  <cp:revision>20</cp:revision>
  <cp:lastPrinted>2025-05-05T07:33:00Z</cp:lastPrinted>
  <dcterms:created xsi:type="dcterms:W3CDTF">2023-02-28T13:33:00Z</dcterms:created>
  <dcterms:modified xsi:type="dcterms:W3CDTF">2026-03-25T15:24:00Z</dcterms:modified>
</cp:coreProperties>
</file>